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B8" w:rsidRPr="004C7CB8" w:rsidRDefault="004C7CB8" w:rsidP="004C7CB8">
      <w:pPr>
        <w:spacing w:after="0" w:line="312" w:lineRule="auto"/>
        <w:jc w:val="center"/>
        <w:rPr>
          <w:rFonts w:ascii="Times New Roman" w:hAnsi="Times New Roman" w:cs="Times New Roman"/>
          <w:b/>
          <w:sz w:val="24"/>
          <w:szCs w:val="24"/>
        </w:rPr>
      </w:pPr>
      <w:bookmarkStart w:id="0" w:name="_GoBack"/>
      <w:r w:rsidRPr="004C7CB8">
        <w:rPr>
          <w:rFonts w:ascii="Times New Roman" w:hAnsi="Times New Roman" w:cs="Times New Roman"/>
          <w:b/>
          <w:sz w:val="24"/>
          <w:szCs w:val="24"/>
        </w:rPr>
        <w:t>KEJAR TARGET PAD, OPD KUANSING MAKSIMALKAN POTENSI DAERAH</w:t>
      </w:r>
    </w:p>
    <w:bookmarkEnd w:id="0"/>
    <w:p w:rsidR="004C7CB8" w:rsidRDefault="004C7CB8" w:rsidP="00555D94">
      <w:pPr>
        <w:spacing w:after="0" w:line="312" w:lineRule="auto"/>
        <w:jc w:val="center"/>
        <w:rPr>
          <w:rFonts w:ascii="Times New Roman" w:hAnsi="Times New Roman" w:cs="Times New Roman"/>
          <w:b/>
          <w:sz w:val="24"/>
          <w:szCs w:val="24"/>
        </w:rPr>
      </w:pPr>
    </w:p>
    <w:p w:rsidR="006A2E7A" w:rsidRPr="00824B83" w:rsidRDefault="004C7CB8" w:rsidP="009A2811">
      <w:pPr>
        <w:spacing w:after="0" w:line="312" w:lineRule="auto"/>
        <w:jc w:val="center"/>
        <w:rPr>
          <w:rFonts w:ascii="Times New Roman" w:hAnsi="Times New Roman" w:cs="Times New Roman"/>
          <w:b/>
          <w:sz w:val="24"/>
          <w:szCs w:val="24"/>
        </w:rPr>
      </w:pPr>
      <w:r>
        <w:rPr>
          <w:noProof/>
        </w:rPr>
        <w:drawing>
          <wp:inline distT="0" distB="0" distL="0" distR="0">
            <wp:extent cx="5612130" cy="3738296"/>
            <wp:effectExtent l="0" t="0" r="7620" b="0"/>
            <wp:docPr id="3" name="Picture 3" descr="Kejar Target PAD, OPD Kuansing Maksimalkan Potensi Dae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jar Target PAD, OPD Kuansing Maksimalkan Potensi Daera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738296"/>
                    </a:xfrm>
                    <a:prstGeom prst="rect">
                      <a:avLst/>
                    </a:prstGeom>
                    <a:noFill/>
                    <a:ln>
                      <a:noFill/>
                    </a:ln>
                  </pic:spPr>
                </pic:pic>
              </a:graphicData>
            </a:graphic>
          </wp:inline>
        </w:drawing>
      </w:r>
    </w:p>
    <w:p w:rsidR="00840E93" w:rsidRPr="004C7CB8" w:rsidRDefault="00E52EA4" w:rsidP="009A2811">
      <w:pPr>
        <w:spacing w:after="0" w:line="312" w:lineRule="auto"/>
        <w:jc w:val="center"/>
        <w:rPr>
          <w:rFonts w:ascii="Times New Roman" w:hAnsi="Times New Roman" w:cs="Times New Roman"/>
          <w:b/>
          <w:sz w:val="20"/>
          <w:szCs w:val="20"/>
        </w:rPr>
      </w:pPr>
      <w:r w:rsidRPr="004C7CB8">
        <w:rPr>
          <w:rFonts w:ascii="Times New Roman" w:hAnsi="Times New Roman" w:cs="Times New Roman"/>
          <w:b/>
          <w:sz w:val="20"/>
          <w:szCs w:val="20"/>
        </w:rPr>
        <w:t>Sumber</w:t>
      </w:r>
      <w:r w:rsidR="001E2E04" w:rsidRPr="004C7CB8">
        <w:rPr>
          <w:rFonts w:ascii="Times New Roman" w:hAnsi="Times New Roman" w:cs="Times New Roman"/>
          <w:b/>
          <w:sz w:val="20"/>
          <w:szCs w:val="20"/>
        </w:rPr>
        <w:t xml:space="preserve"> </w:t>
      </w:r>
      <w:r w:rsidRPr="004C7CB8">
        <w:rPr>
          <w:rFonts w:ascii="Times New Roman" w:hAnsi="Times New Roman" w:cs="Times New Roman"/>
          <w:b/>
          <w:sz w:val="20"/>
          <w:szCs w:val="20"/>
        </w:rPr>
        <w:t>gambar:</w:t>
      </w:r>
    </w:p>
    <w:p w:rsidR="009A2811" w:rsidRPr="004C7CB8" w:rsidRDefault="004C7CB8" w:rsidP="003B7B65">
      <w:pPr>
        <w:spacing w:after="0" w:line="240" w:lineRule="auto"/>
        <w:jc w:val="center"/>
        <w:rPr>
          <w:rFonts w:ascii="Times New Roman" w:hAnsi="Times New Roman" w:cs="Times New Roman"/>
          <w:i/>
          <w:sz w:val="20"/>
          <w:szCs w:val="20"/>
        </w:rPr>
      </w:pPr>
      <w:r w:rsidRPr="004C7CB8">
        <w:rPr>
          <w:rFonts w:ascii="Times New Roman" w:hAnsi="Times New Roman" w:cs="Times New Roman"/>
          <w:i/>
          <w:sz w:val="20"/>
          <w:szCs w:val="20"/>
        </w:rPr>
        <w:t>https://www.goriau.com/berita/baca/kejar-target-pad-opd-kuansing-maksimalkan-potensi-daerah.html</w:t>
      </w:r>
      <w:r w:rsidR="009C3CA0" w:rsidRPr="004C7CB8">
        <w:rPr>
          <w:rFonts w:ascii="Times New Roman" w:hAnsi="Times New Roman" w:cs="Times New Roman"/>
          <w:i/>
          <w:sz w:val="20"/>
          <w:szCs w:val="20"/>
        </w:rPr>
        <w:t xml:space="preserve"> </w:t>
      </w:r>
      <w:r w:rsidR="009A2811" w:rsidRPr="004C7CB8">
        <w:rPr>
          <w:rFonts w:ascii="Times New Roman" w:hAnsi="Times New Roman" w:cs="Times New Roman"/>
          <w:i/>
          <w:sz w:val="20"/>
          <w:szCs w:val="20"/>
        </w:rPr>
        <w:t xml:space="preserve"> </w:t>
      </w:r>
    </w:p>
    <w:p w:rsidR="00E90028" w:rsidRDefault="00E90028" w:rsidP="009A2811">
      <w:pPr>
        <w:shd w:val="clear" w:color="auto" w:fill="FFFFFF"/>
        <w:spacing w:after="0" w:line="312" w:lineRule="auto"/>
        <w:jc w:val="both"/>
        <w:rPr>
          <w:rFonts w:ascii="Arial" w:hAnsi="Arial" w:cs="Arial"/>
          <w:color w:val="212529"/>
          <w:sz w:val="27"/>
          <w:szCs w:val="27"/>
          <w:shd w:val="clear" w:color="auto" w:fill="FFFFFF"/>
        </w:rPr>
      </w:pPr>
    </w:p>
    <w:p w:rsidR="004C7CB8" w:rsidRPr="004C7CB8" w:rsidRDefault="004C7CB8" w:rsidP="004C7CB8">
      <w:pPr>
        <w:spacing w:after="0" w:line="312" w:lineRule="auto"/>
        <w:ind w:firstLine="567"/>
        <w:jc w:val="both"/>
        <w:rPr>
          <w:rFonts w:ascii="Times New Roman" w:eastAsia="Times New Roman" w:hAnsi="Times New Roman" w:cs="Times New Roman"/>
          <w:sz w:val="24"/>
          <w:szCs w:val="24"/>
        </w:rPr>
      </w:pPr>
      <w:r w:rsidRPr="004C7CB8">
        <w:rPr>
          <w:rFonts w:ascii="Times New Roman" w:eastAsia="Times New Roman" w:hAnsi="Times New Roman" w:cs="Times New Roman"/>
          <w:sz w:val="24"/>
          <w:szCs w:val="24"/>
        </w:rPr>
        <w:t>Pemerintah Kabupaten Kuantan Singingi (Kuansing), Riau mendorong organisasi perangkat daerah (OPD) untuk lebih gesit dalam merealisasikan pendapatan asli daerah (PAD). Mengingat, saat ini sudah memasuki triwulan akhir dari tahun 2024.</w:t>
      </w:r>
    </w:p>
    <w:p w:rsidR="004C7CB8" w:rsidRPr="004C7CB8" w:rsidRDefault="004C7CB8" w:rsidP="004C7CB8">
      <w:pPr>
        <w:spacing w:after="0" w:line="312" w:lineRule="auto"/>
        <w:ind w:firstLine="567"/>
        <w:jc w:val="both"/>
        <w:rPr>
          <w:rFonts w:ascii="Times New Roman" w:eastAsia="Times New Roman" w:hAnsi="Times New Roman" w:cs="Times New Roman"/>
          <w:sz w:val="24"/>
          <w:szCs w:val="24"/>
        </w:rPr>
      </w:pPr>
      <w:r w:rsidRPr="004C7CB8">
        <w:rPr>
          <w:rFonts w:ascii="Times New Roman" w:eastAsia="Times New Roman" w:hAnsi="Times New Roman" w:cs="Times New Roman"/>
          <w:sz w:val="24"/>
          <w:szCs w:val="24"/>
        </w:rPr>
        <w:t>Dorongan ini disampaikan Penjabat Sekretaris Daerah (Sekda) Kuansing dr Fahdiansyah, Rabu (13/11/2024) pagi di Telukkuantan. Menurutnya, semua OPD yang mengampu PAD harus bekerja ekstra dalam memaksimalkan potensi yang ada.</w:t>
      </w:r>
    </w:p>
    <w:p w:rsidR="004C7CB8" w:rsidRPr="004C7CB8" w:rsidRDefault="004C7CB8" w:rsidP="004C7CB8">
      <w:pPr>
        <w:spacing w:after="0" w:line="312" w:lineRule="auto"/>
        <w:ind w:firstLine="567"/>
        <w:jc w:val="both"/>
        <w:rPr>
          <w:rFonts w:ascii="Times New Roman" w:eastAsia="Times New Roman" w:hAnsi="Times New Roman" w:cs="Times New Roman"/>
          <w:sz w:val="24"/>
          <w:szCs w:val="24"/>
        </w:rPr>
      </w:pPr>
      <w:r w:rsidRPr="004C7CB8">
        <w:rPr>
          <w:rFonts w:ascii="Times New Roman" w:eastAsia="Times New Roman" w:hAnsi="Times New Roman" w:cs="Times New Roman"/>
          <w:sz w:val="24"/>
          <w:szCs w:val="24"/>
        </w:rPr>
        <w:t>"Sekarang sudah memasuki akhir tahun dan kita minta semua OPD pengampu PAD untuk lebih gesit, lebih lincah lagi dan gercep dalam mencapai target," ujar Fahdiansyah.</w:t>
      </w:r>
    </w:p>
    <w:p w:rsidR="004C7CB8" w:rsidRPr="004C7CB8" w:rsidRDefault="004C7CB8" w:rsidP="004C7CB8">
      <w:pPr>
        <w:spacing w:after="0" w:line="312" w:lineRule="auto"/>
        <w:ind w:firstLine="567"/>
        <w:jc w:val="both"/>
        <w:rPr>
          <w:rFonts w:ascii="Times New Roman" w:eastAsia="Times New Roman" w:hAnsi="Times New Roman" w:cs="Times New Roman"/>
          <w:sz w:val="24"/>
          <w:szCs w:val="24"/>
        </w:rPr>
      </w:pPr>
      <w:r w:rsidRPr="004C7CB8">
        <w:rPr>
          <w:rFonts w:ascii="Times New Roman" w:eastAsia="Times New Roman" w:hAnsi="Times New Roman" w:cs="Times New Roman"/>
          <w:sz w:val="24"/>
          <w:szCs w:val="24"/>
        </w:rPr>
        <w:t>Dikatakan Fahdiansyah, realisasi PAD pada triwulan ketiga sebesar 48 persen dari target senilai Rp170 miliar. Pemerintah telah melakukan evaluasi dan meminta OPD untuk melakukan inovasi dalam merealisasikannya.</w:t>
      </w:r>
    </w:p>
    <w:p w:rsidR="004C7CB8" w:rsidRPr="004C7CB8" w:rsidRDefault="004C7CB8" w:rsidP="004C7CB8">
      <w:pPr>
        <w:spacing w:after="0" w:line="312" w:lineRule="auto"/>
        <w:ind w:firstLine="567"/>
        <w:jc w:val="both"/>
        <w:rPr>
          <w:rFonts w:ascii="Times New Roman" w:eastAsia="Times New Roman" w:hAnsi="Times New Roman" w:cs="Times New Roman"/>
          <w:sz w:val="24"/>
          <w:szCs w:val="24"/>
        </w:rPr>
      </w:pPr>
      <w:r w:rsidRPr="004C7CB8">
        <w:rPr>
          <w:rFonts w:ascii="Times New Roman" w:eastAsia="Times New Roman" w:hAnsi="Times New Roman" w:cs="Times New Roman"/>
          <w:sz w:val="24"/>
          <w:szCs w:val="24"/>
        </w:rPr>
        <w:lastRenderedPageBreak/>
        <w:t>"Dari hasil evaluasi beberapa waktu lalu, beberapa OPD berjalan on the track. Bahkan, sudah ada OPD yang mencapai 100 persen, seperti RSUD Telukkuantan. Kendati demikian, ada juga OPD yang masih minim realisasinya," papar Fahdiansyah.</w:t>
      </w:r>
    </w:p>
    <w:p w:rsidR="004C7CB8" w:rsidRPr="004C7CB8" w:rsidRDefault="004C7CB8" w:rsidP="004C7CB8">
      <w:pPr>
        <w:spacing w:after="0" w:line="312" w:lineRule="auto"/>
        <w:ind w:firstLine="567"/>
        <w:jc w:val="both"/>
        <w:rPr>
          <w:rFonts w:ascii="Times New Roman" w:eastAsia="Times New Roman" w:hAnsi="Times New Roman" w:cs="Times New Roman"/>
          <w:sz w:val="24"/>
          <w:szCs w:val="24"/>
        </w:rPr>
      </w:pPr>
      <w:r w:rsidRPr="004C7CB8">
        <w:rPr>
          <w:rFonts w:ascii="Times New Roman" w:eastAsia="Times New Roman" w:hAnsi="Times New Roman" w:cs="Times New Roman"/>
          <w:sz w:val="24"/>
          <w:szCs w:val="24"/>
        </w:rPr>
        <w:t>Menurutnya, potensi PAD Kuansing cukup besar, namun belum bisa terkelola secara maksimal. Mengingat, regulasi yang mengatur PAD baru bisa dilaksanakan pada pertengahan 2024.</w:t>
      </w:r>
    </w:p>
    <w:p w:rsidR="004C7CB8" w:rsidRPr="004C7CB8" w:rsidRDefault="004C7CB8" w:rsidP="004C7CB8">
      <w:pPr>
        <w:spacing w:after="0" w:line="312" w:lineRule="auto"/>
        <w:ind w:firstLine="567"/>
        <w:jc w:val="both"/>
        <w:rPr>
          <w:rFonts w:ascii="Times New Roman" w:eastAsia="Times New Roman" w:hAnsi="Times New Roman" w:cs="Times New Roman"/>
          <w:sz w:val="24"/>
          <w:szCs w:val="24"/>
        </w:rPr>
      </w:pPr>
      <w:r w:rsidRPr="004C7CB8">
        <w:rPr>
          <w:rFonts w:ascii="Times New Roman" w:eastAsia="Times New Roman" w:hAnsi="Times New Roman" w:cs="Times New Roman"/>
          <w:sz w:val="24"/>
          <w:szCs w:val="24"/>
        </w:rPr>
        <w:t>Setelah adanya Perda Nomor 1 Tahun 2024, Pemkab Kuansing menyusun peraturan bupati (Perbup) untuk pengelolaan PAD di berbagai sektor.</w:t>
      </w:r>
    </w:p>
    <w:p w:rsidR="003B7B65" w:rsidRDefault="003B7B65" w:rsidP="009A2811">
      <w:pPr>
        <w:pStyle w:val="NormalWeb"/>
        <w:tabs>
          <w:tab w:val="left" w:pos="3910"/>
        </w:tabs>
        <w:spacing w:before="0" w:beforeAutospacing="0" w:after="0" w:afterAutospacing="0" w:line="312" w:lineRule="auto"/>
        <w:jc w:val="both"/>
        <w:rPr>
          <w:b/>
        </w:rPr>
      </w:pPr>
    </w:p>
    <w:p w:rsidR="004F5B4D" w:rsidRDefault="004F5B4D" w:rsidP="009A2811">
      <w:pPr>
        <w:pStyle w:val="NormalWeb"/>
        <w:tabs>
          <w:tab w:val="left" w:pos="3910"/>
        </w:tabs>
        <w:spacing w:before="0" w:beforeAutospacing="0" w:after="0" w:afterAutospacing="0" w:line="312" w:lineRule="auto"/>
        <w:jc w:val="both"/>
        <w:rPr>
          <w:b/>
        </w:rPr>
      </w:pPr>
      <w:r w:rsidRPr="004F5B4D">
        <w:rPr>
          <w:b/>
        </w:rPr>
        <w:t>Sumber</w:t>
      </w:r>
      <w:r w:rsidR="001E2E04">
        <w:rPr>
          <w:b/>
        </w:rPr>
        <w:t xml:space="preserve"> </w:t>
      </w:r>
      <w:r w:rsidRPr="004F5B4D">
        <w:rPr>
          <w:b/>
        </w:rPr>
        <w:t>berita:</w:t>
      </w:r>
      <w:r w:rsidR="00ED3E21">
        <w:rPr>
          <w:b/>
        </w:rPr>
        <w:tab/>
      </w:r>
    </w:p>
    <w:p w:rsidR="00E90028" w:rsidRDefault="004C7CB8" w:rsidP="004C7CB8">
      <w:pPr>
        <w:pStyle w:val="NormalWeb"/>
        <w:numPr>
          <w:ilvl w:val="0"/>
          <w:numId w:val="1"/>
        </w:numPr>
        <w:spacing w:before="0" w:beforeAutospacing="0" w:after="0" w:afterAutospacing="0" w:line="312" w:lineRule="auto"/>
        <w:jc w:val="both"/>
      </w:pPr>
      <w:r w:rsidRPr="004C7CB8">
        <w:t>https://www.goriau.com/berita/baca/kejar-target-pad-opd-kuansing-maksimalkan-potensi-daerah.html</w:t>
      </w:r>
      <w:r w:rsidR="001B6CFA" w:rsidRPr="009C3CA0">
        <w:t>,</w:t>
      </w:r>
      <w:r w:rsidR="009C3CA0" w:rsidRPr="009C3CA0">
        <w:t xml:space="preserve"> </w:t>
      </w:r>
      <w:r>
        <w:t>Kejar Target PAD, OPD Kuansing Maksimalkan Potensi Daerah</w:t>
      </w:r>
      <w:r w:rsidR="009C3CA0">
        <w:t xml:space="preserve">, </w:t>
      </w:r>
      <w:r>
        <w:t xml:space="preserve">13 </w:t>
      </w:r>
      <w:r w:rsidR="004266F9">
        <w:t xml:space="preserve">November </w:t>
      </w:r>
      <w:r w:rsidR="009C3CA0">
        <w:t>2024</w:t>
      </w:r>
      <w:r w:rsidR="004F5B4D">
        <w:t>;</w:t>
      </w:r>
    </w:p>
    <w:p w:rsidR="004266F9" w:rsidRDefault="004C7CB8" w:rsidP="004C7CB8">
      <w:pPr>
        <w:pStyle w:val="NormalWeb"/>
        <w:numPr>
          <w:ilvl w:val="0"/>
          <w:numId w:val="1"/>
        </w:numPr>
        <w:spacing w:before="0" w:beforeAutospacing="0" w:after="0" w:afterAutospacing="0" w:line="312" w:lineRule="auto"/>
        <w:jc w:val="both"/>
      </w:pPr>
      <w:r w:rsidRPr="004C7CB8">
        <w:t>https://riaupos.jawapos.com/kuansing/2255324811/kepala-perangkat-daerah-diminta-maksimalkan-capaian-pad</w:t>
      </w:r>
      <w:r w:rsidR="004266F9" w:rsidRPr="009C3CA0">
        <w:t xml:space="preserve">, </w:t>
      </w:r>
      <w:r>
        <w:t>Kepala Perangkat Daerah Diminta Maksimalkan Capaian PAD</w:t>
      </w:r>
      <w:r w:rsidR="004266F9">
        <w:t xml:space="preserve">, </w:t>
      </w:r>
      <w:r>
        <w:t>18</w:t>
      </w:r>
      <w:r w:rsidR="004266F9">
        <w:t xml:space="preserve"> November 2024;</w:t>
      </w:r>
    </w:p>
    <w:p w:rsidR="004E5074" w:rsidRDefault="004E5074" w:rsidP="009A2811">
      <w:pPr>
        <w:pStyle w:val="NormalWeb"/>
        <w:spacing w:before="0" w:beforeAutospacing="0" w:after="0" w:afterAutospacing="0" w:line="312" w:lineRule="auto"/>
        <w:jc w:val="both"/>
        <w:rPr>
          <w:b/>
        </w:rPr>
      </w:pPr>
    </w:p>
    <w:p w:rsidR="004266F9" w:rsidRDefault="004266F9" w:rsidP="009A2811">
      <w:pPr>
        <w:pStyle w:val="NormalWeb"/>
        <w:spacing w:before="0" w:beforeAutospacing="0" w:after="0" w:afterAutospacing="0" w:line="312" w:lineRule="auto"/>
        <w:jc w:val="both"/>
        <w:rPr>
          <w:b/>
        </w:rPr>
      </w:pPr>
    </w:p>
    <w:p w:rsidR="00EA56F7" w:rsidRPr="008D21D4" w:rsidRDefault="004F5B4D" w:rsidP="009A2811">
      <w:pPr>
        <w:pStyle w:val="NormalWeb"/>
        <w:spacing w:before="0" w:beforeAutospacing="0" w:after="0" w:afterAutospacing="0" w:line="312" w:lineRule="auto"/>
        <w:jc w:val="both"/>
        <w:rPr>
          <w:b/>
        </w:rPr>
      </w:pPr>
      <w:r w:rsidRPr="00367085">
        <w:rPr>
          <w:b/>
        </w:rPr>
        <w:t>Catatan:</w:t>
      </w:r>
      <w:r w:rsidR="00EA56F7">
        <w:t xml:space="preserve"> </w:t>
      </w:r>
    </w:p>
    <w:p w:rsidR="00DD0BAA" w:rsidRDefault="00DB01BB" w:rsidP="004266F9">
      <w:pPr>
        <w:pStyle w:val="NormalWeb"/>
        <w:spacing w:before="0" w:beforeAutospacing="0" w:after="0" w:afterAutospacing="0" w:line="312" w:lineRule="auto"/>
        <w:jc w:val="both"/>
      </w:pPr>
      <w:r>
        <w:tab/>
      </w:r>
      <w:r w:rsidR="004266F9">
        <w:t>Pajak Daerah dan Retribusi Daerah Kabupaten Kuansing diatur dalam Perat</w:t>
      </w:r>
      <w:r w:rsidR="000524AA">
        <w:t xml:space="preserve">uran Daerah Nomor 1 Tahun 2024. </w:t>
      </w:r>
      <w:r w:rsidR="00DD0BAA">
        <w:t>Pendapatan Asli Daerah yang selanjutnya disingkat PAD adalah pendapatan Daerah yang diperoleh dari Pajak Daerah, Retribusi Daerah, hasil pengelolaan kekayaan Daerah yang dipisahkan, dan lain-lain Pendapatan Asli Daerah yang sah sesuai dengan peraturan perundang-undangan.</w:t>
      </w:r>
    </w:p>
    <w:p w:rsidR="00D53068" w:rsidRDefault="00DD0BAA" w:rsidP="009A2811">
      <w:pPr>
        <w:pStyle w:val="NormalWeb"/>
        <w:spacing w:before="0" w:beforeAutospacing="0" w:after="0" w:afterAutospacing="0" w:line="312" w:lineRule="auto"/>
        <w:ind w:firstLine="720"/>
        <w:jc w:val="both"/>
      </w:pPr>
      <w:r>
        <w:t>Pajak Daerah yang selanjutnya disebut Pajak adalah kontribusi wajib kepada Daerah yang terutang oleh orang pribadi atau badan yang bersifat memaksa berdasarkan Undang-Undang, dengan tidak mendapatkan imbalan secara langsung dan digunakan untuk keperluan Daerah bagi sebesar-besarnya kemakmuran rakyat.</w:t>
      </w:r>
    </w:p>
    <w:p w:rsidR="00DD0BAA" w:rsidRDefault="00DD0BAA" w:rsidP="009A2811">
      <w:pPr>
        <w:pStyle w:val="NormalWeb"/>
        <w:spacing w:before="0" w:beforeAutospacing="0" w:after="0" w:afterAutospacing="0" w:line="312" w:lineRule="auto"/>
        <w:ind w:firstLine="720"/>
        <w:jc w:val="both"/>
      </w:pPr>
      <w:r>
        <w:t>Retribusi Daerah yang selanjutnya disebut Retribusi adalah pungutan Daerah sebagai pembayaran atas jasa atau pemberian izin tertentu yang khusus disediakan dan/atau diberikan oleh Pemerintah Daerah untuk kepentingan orang pribadi atau badan.</w:t>
      </w:r>
    </w:p>
    <w:p w:rsidR="009B5E6A" w:rsidRDefault="009B5E6A" w:rsidP="009B5E6A">
      <w:pPr>
        <w:spacing w:after="0" w:line="312" w:lineRule="auto"/>
        <w:ind w:firstLine="720"/>
        <w:jc w:val="both"/>
        <w:rPr>
          <w:rFonts w:ascii="Times New Roman" w:hAnsi="Times New Roman" w:cs="Times New Roman"/>
          <w:sz w:val="24"/>
          <w:szCs w:val="24"/>
        </w:rPr>
      </w:pPr>
      <w:r>
        <w:rPr>
          <w:rFonts w:ascii="Times New Roman" w:hAnsi="Times New Roman" w:cs="Times New Roman"/>
          <w:sz w:val="24"/>
          <w:szCs w:val="24"/>
        </w:rPr>
        <w:t>Jenis pajak terdiri atas:</w:t>
      </w:r>
    </w:p>
    <w:p w:rsidR="009B5E6A" w:rsidRDefault="009B5E6A" w:rsidP="009B5E6A">
      <w:pPr>
        <w:pStyle w:val="ListParagraph"/>
        <w:numPr>
          <w:ilvl w:val="0"/>
          <w:numId w:val="24"/>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PBB-P2;</w:t>
      </w:r>
    </w:p>
    <w:p w:rsidR="009B5E6A" w:rsidRDefault="009B5E6A" w:rsidP="009B5E6A">
      <w:pPr>
        <w:pStyle w:val="ListParagraph"/>
        <w:numPr>
          <w:ilvl w:val="0"/>
          <w:numId w:val="24"/>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BPHTB;</w:t>
      </w:r>
    </w:p>
    <w:p w:rsidR="009B5E6A" w:rsidRDefault="00DD0BAA" w:rsidP="009B5E6A">
      <w:pPr>
        <w:pStyle w:val="ListParagraph"/>
        <w:numPr>
          <w:ilvl w:val="0"/>
          <w:numId w:val="24"/>
        </w:numPr>
        <w:spacing w:after="0" w:line="312" w:lineRule="auto"/>
        <w:ind w:left="426" w:hanging="426"/>
        <w:jc w:val="both"/>
        <w:rPr>
          <w:rFonts w:ascii="Times New Roman" w:hAnsi="Times New Roman" w:cs="Times New Roman"/>
          <w:sz w:val="24"/>
          <w:szCs w:val="24"/>
        </w:rPr>
      </w:pPr>
      <w:r w:rsidRPr="009B5E6A">
        <w:rPr>
          <w:rFonts w:ascii="Times New Roman" w:hAnsi="Times New Roman" w:cs="Times New Roman"/>
          <w:sz w:val="24"/>
          <w:szCs w:val="24"/>
        </w:rPr>
        <w:lastRenderedPageBreak/>
        <w:t>PBJT atas;</w:t>
      </w:r>
    </w:p>
    <w:p w:rsidR="009B5E6A" w:rsidRDefault="009B5E6A" w:rsidP="009B5E6A">
      <w:pPr>
        <w:pStyle w:val="ListParagraph"/>
        <w:numPr>
          <w:ilvl w:val="0"/>
          <w:numId w:val="25"/>
        </w:numPr>
        <w:spacing w:after="0" w:line="312" w:lineRule="auto"/>
        <w:ind w:left="851" w:hanging="425"/>
        <w:jc w:val="both"/>
        <w:rPr>
          <w:rFonts w:ascii="Times New Roman" w:hAnsi="Times New Roman" w:cs="Times New Roman"/>
          <w:sz w:val="24"/>
          <w:szCs w:val="24"/>
        </w:rPr>
      </w:pPr>
      <w:r>
        <w:rPr>
          <w:rFonts w:ascii="Times New Roman" w:hAnsi="Times New Roman" w:cs="Times New Roman"/>
          <w:sz w:val="24"/>
          <w:szCs w:val="24"/>
        </w:rPr>
        <w:t>Makanan dan/atau Minuman;</w:t>
      </w:r>
    </w:p>
    <w:p w:rsidR="009B5E6A" w:rsidRDefault="00DD0BAA" w:rsidP="009B5E6A">
      <w:pPr>
        <w:pStyle w:val="ListParagraph"/>
        <w:numPr>
          <w:ilvl w:val="0"/>
          <w:numId w:val="25"/>
        </w:numPr>
        <w:spacing w:after="0" w:line="312" w:lineRule="auto"/>
        <w:ind w:left="851" w:hanging="425"/>
        <w:jc w:val="both"/>
        <w:rPr>
          <w:rFonts w:ascii="Times New Roman" w:hAnsi="Times New Roman" w:cs="Times New Roman"/>
          <w:sz w:val="24"/>
          <w:szCs w:val="24"/>
        </w:rPr>
      </w:pPr>
      <w:r w:rsidRPr="009B5E6A">
        <w:rPr>
          <w:rFonts w:ascii="Times New Roman" w:hAnsi="Times New Roman" w:cs="Times New Roman"/>
          <w:sz w:val="24"/>
          <w:szCs w:val="24"/>
        </w:rPr>
        <w:t>Tenag</w:t>
      </w:r>
      <w:r w:rsidR="009B5E6A">
        <w:rPr>
          <w:rFonts w:ascii="Times New Roman" w:hAnsi="Times New Roman" w:cs="Times New Roman"/>
          <w:sz w:val="24"/>
          <w:szCs w:val="24"/>
        </w:rPr>
        <w:t>a Listrik;</w:t>
      </w:r>
    </w:p>
    <w:p w:rsidR="009B5E6A" w:rsidRDefault="009B5E6A" w:rsidP="009B5E6A">
      <w:pPr>
        <w:pStyle w:val="ListParagraph"/>
        <w:numPr>
          <w:ilvl w:val="0"/>
          <w:numId w:val="25"/>
        </w:numPr>
        <w:spacing w:after="0" w:line="312" w:lineRule="auto"/>
        <w:ind w:left="851" w:hanging="425"/>
        <w:jc w:val="both"/>
        <w:rPr>
          <w:rFonts w:ascii="Times New Roman" w:hAnsi="Times New Roman" w:cs="Times New Roman"/>
          <w:sz w:val="24"/>
          <w:szCs w:val="24"/>
        </w:rPr>
      </w:pPr>
      <w:r>
        <w:rPr>
          <w:rFonts w:ascii="Times New Roman" w:hAnsi="Times New Roman" w:cs="Times New Roman"/>
          <w:sz w:val="24"/>
          <w:szCs w:val="24"/>
        </w:rPr>
        <w:t>Jasa Perhotelan;</w:t>
      </w:r>
    </w:p>
    <w:p w:rsidR="009B5E6A" w:rsidRDefault="009B5E6A" w:rsidP="009B5E6A">
      <w:pPr>
        <w:pStyle w:val="ListParagraph"/>
        <w:numPr>
          <w:ilvl w:val="0"/>
          <w:numId w:val="25"/>
        </w:numPr>
        <w:spacing w:after="0" w:line="312" w:lineRule="auto"/>
        <w:ind w:left="851" w:hanging="425"/>
        <w:jc w:val="both"/>
        <w:rPr>
          <w:rFonts w:ascii="Times New Roman" w:hAnsi="Times New Roman" w:cs="Times New Roman"/>
          <w:sz w:val="24"/>
          <w:szCs w:val="24"/>
        </w:rPr>
      </w:pPr>
      <w:r>
        <w:rPr>
          <w:rFonts w:ascii="Times New Roman" w:hAnsi="Times New Roman" w:cs="Times New Roman"/>
          <w:sz w:val="24"/>
          <w:szCs w:val="24"/>
        </w:rPr>
        <w:t>Jasa Parkir; dan</w:t>
      </w:r>
    </w:p>
    <w:p w:rsidR="009B5E6A" w:rsidRDefault="009B5E6A" w:rsidP="009B5E6A">
      <w:pPr>
        <w:pStyle w:val="ListParagraph"/>
        <w:numPr>
          <w:ilvl w:val="0"/>
          <w:numId w:val="25"/>
        </w:numPr>
        <w:spacing w:after="0" w:line="312" w:lineRule="auto"/>
        <w:ind w:left="851" w:hanging="425"/>
        <w:jc w:val="both"/>
        <w:rPr>
          <w:rFonts w:ascii="Times New Roman" w:hAnsi="Times New Roman" w:cs="Times New Roman"/>
          <w:sz w:val="24"/>
          <w:szCs w:val="24"/>
        </w:rPr>
      </w:pPr>
      <w:r>
        <w:rPr>
          <w:rFonts w:ascii="Times New Roman" w:hAnsi="Times New Roman" w:cs="Times New Roman"/>
          <w:sz w:val="24"/>
          <w:szCs w:val="24"/>
        </w:rPr>
        <w:t>Jasa Kesenian dan Hiburan.</w:t>
      </w:r>
    </w:p>
    <w:p w:rsidR="009B5E6A" w:rsidRDefault="009B5E6A" w:rsidP="009B5E6A">
      <w:pPr>
        <w:pStyle w:val="ListParagraph"/>
        <w:numPr>
          <w:ilvl w:val="0"/>
          <w:numId w:val="24"/>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Pajak Reklame;</w:t>
      </w:r>
    </w:p>
    <w:p w:rsidR="009B5E6A" w:rsidRDefault="009B5E6A" w:rsidP="009B5E6A">
      <w:pPr>
        <w:pStyle w:val="ListParagraph"/>
        <w:numPr>
          <w:ilvl w:val="0"/>
          <w:numId w:val="24"/>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PAT;</w:t>
      </w:r>
    </w:p>
    <w:p w:rsidR="009B5E6A" w:rsidRDefault="009B5E6A" w:rsidP="009B5E6A">
      <w:pPr>
        <w:pStyle w:val="ListParagraph"/>
        <w:numPr>
          <w:ilvl w:val="0"/>
          <w:numId w:val="24"/>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Pajak MBLB;</w:t>
      </w:r>
    </w:p>
    <w:p w:rsidR="009B5E6A" w:rsidRDefault="009B5E6A" w:rsidP="009B5E6A">
      <w:pPr>
        <w:pStyle w:val="ListParagraph"/>
        <w:numPr>
          <w:ilvl w:val="0"/>
          <w:numId w:val="24"/>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Pajak Sarang Burung Walet;</w:t>
      </w:r>
    </w:p>
    <w:p w:rsidR="009B5E6A" w:rsidRDefault="009B5E6A" w:rsidP="009B5E6A">
      <w:pPr>
        <w:pStyle w:val="ListParagraph"/>
        <w:numPr>
          <w:ilvl w:val="0"/>
          <w:numId w:val="24"/>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Opsen PKB; dan</w:t>
      </w:r>
    </w:p>
    <w:p w:rsidR="009B5E6A" w:rsidRDefault="009B5E6A" w:rsidP="009B5E6A">
      <w:pPr>
        <w:pStyle w:val="ListParagraph"/>
        <w:numPr>
          <w:ilvl w:val="0"/>
          <w:numId w:val="24"/>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Opsen BBNKB </w:t>
      </w:r>
    </w:p>
    <w:p w:rsidR="009B5E6A" w:rsidRDefault="00DD0BAA" w:rsidP="009B5E6A">
      <w:pPr>
        <w:spacing w:after="0" w:line="312" w:lineRule="auto"/>
        <w:ind w:firstLine="720"/>
        <w:jc w:val="both"/>
        <w:rPr>
          <w:rFonts w:ascii="Times New Roman" w:hAnsi="Times New Roman" w:cs="Times New Roman"/>
          <w:sz w:val="24"/>
          <w:szCs w:val="24"/>
        </w:rPr>
      </w:pPr>
      <w:r w:rsidRPr="009B5E6A">
        <w:rPr>
          <w:rFonts w:ascii="Times New Roman" w:hAnsi="Times New Roman" w:cs="Times New Roman"/>
          <w:sz w:val="24"/>
          <w:szCs w:val="24"/>
        </w:rPr>
        <w:t>Jenis Pajak yang dipungut berdasarkan penetapan Bupati, terdiri atas</w:t>
      </w:r>
      <w:r w:rsidR="009B5E6A">
        <w:rPr>
          <w:rFonts w:ascii="Times New Roman" w:hAnsi="Times New Roman" w:cs="Times New Roman"/>
          <w:sz w:val="24"/>
          <w:szCs w:val="24"/>
        </w:rPr>
        <w:t>:</w:t>
      </w:r>
    </w:p>
    <w:p w:rsidR="008D1153" w:rsidRDefault="008D1153" w:rsidP="009B5E6A">
      <w:pPr>
        <w:pStyle w:val="ListParagraph"/>
        <w:numPr>
          <w:ilvl w:val="0"/>
          <w:numId w:val="26"/>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PBB-P2;</w:t>
      </w:r>
    </w:p>
    <w:p w:rsidR="008D1153" w:rsidRDefault="008D1153" w:rsidP="009B5E6A">
      <w:pPr>
        <w:pStyle w:val="ListParagraph"/>
        <w:numPr>
          <w:ilvl w:val="0"/>
          <w:numId w:val="26"/>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Pajak Reklame;</w:t>
      </w:r>
    </w:p>
    <w:p w:rsidR="008D1153" w:rsidRDefault="008D1153" w:rsidP="009B5E6A">
      <w:pPr>
        <w:pStyle w:val="ListParagraph"/>
        <w:numPr>
          <w:ilvl w:val="0"/>
          <w:numId w:val="26"/>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PAT;</w:t>
      </w:r>
    </w:p>
    <w:p w:rsidR="008D1153" w:rsidRDefault="00DD0BAA" w:rsidP="009B5E6A">
      <w:pPr>
        <w:pStyle w:val="ListParagraph"/>
        <w:numPr>
          <w:ilvl w:val="0"/>
          <w:numId w:val="26"/>
        </w:numPr>
        <w:spacing w:after="0" w:line="312" w:lineRule="auto"/>
        <w:ind w:left="426" w:hanging="426"/>
        <w:jc w:val="both"/>
        <w:rPr>
          <w:rFonts w:ascii="Times New Roman" w:hAnsi="Times New Roman" w:cs="Times New Roman"/>
          <w:sz w:val="24"/>
          <w:szCs w:val="24"/>
        </w:rPr>
      </w:pPr>
      <w:r w:rsidRPr="009B5E6A">
        <w:rPr>
          <w:rFonts w:ascii="Times New Roman" w:hAnsi="Times New Roman" w:cs="Times New Roman"/>
          <w:sz w:val="24"/>
          <w:szCs w:val="24"/>
        </w:rPr>
        <w:t>Opsen</w:t>
      </w:r>
      <w:r w:rsidR="008D1153">
        <w:rPr>
          <w:rFonts w:ascii="Times New Roman" w:hAnsi="Times New Roman" w:cs="Times New Roman"/>
          <w:sz w:val="24"/>
          <w:szCs w:val="24"/>
        </w:rPr>
        <w:t xml:space="preserve"> PKB; dan</w:t>
      </w:r>
    </w:p>
    <w:p w:rsidR="008D1153" w:rsidRDefault="008D1153" w:rsidP="008D1153">
      <w:pPr>
        <w:pStyle w:val="ListParagraph"/>
        <w:numPr>
          <w:ilvl w:val="0"/>
          <w:numId w:val="26"/>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Opsen BBNKB.</w:t>
      </w:r>
    </w:p>
    <w:p w:rsidR="008D1153" w:rsidRDefault="00DD0BAA" w:rsidP="008D1153">
      <w:pPr>
        <w:pStyle w:val="ListParagraph"/>
        <w:spacing w:after="0" w:line="312" w:lineRule="auto"/>
        <w:ind w:left="0" w:firstLine="578"/>
        <w:jc w:val="both"/>
        <w:rPr>
          <w:rFonts w:ascii="Times New Roman" w:hAnsi="Times New Roman" w:cs="Times New Roman"/>
          <w:sz w:val="24"/>
          <w:szCs w:val="24"/>
        </w:rPr>
      </w:pPr>
      <w:r w:rsidRPr="008D1153">
        <w:rPr>
          <w:rFonts w:ascii="Times New Roman" w:hAnsi="Times New Roman" w:cs="Times New Roman"/>
          <w:sz w:val="24"/>
          <w:szCs w:val="24"/>
        </w:rPr>
        <w:t>Jenis Pajak yang dipungut berdasarkan perhitungan sendiri ole</w:t>
      </w:r>
      <w:r w:rsidR="008D1153">
        <w:rPr>
          <w:rFonts w:ascii="Times New Roman" w:hAnsi="Times New Roman" w:cs="Times New Roman"/>
          <w:sz w:val="24"/>
          <w:szCs w:val="24"/>
        </w:rPr>
        <w:t>h Wajib Pajak, terdiri atas:</w:t>
      </w:r>
    </w:p>
    <w:p w:rsidR="008D1153" w:rsidRDefault="008D1153" w:rsidP="008D1153">
      <w:pPr>
        <w:pStyle w:val="ListParagraph"/>
        <w:numPr>
          <w:ilvl w:val="0"/>
          <w:numId w:val="27"/>
        </w:numPr>
        <w:tabs>
          <w:tab w:val="left" w:pos="851"/>
        </w:tabs>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BPHTB;</w:t>
      </w:r>
    </w:p>
    <w:p w:rsidR="008D1153" w:rsidRDefault="008D1153" w:rsidP="008D1153">
      <w:pPr>
        <w:pStyle w:val="ListParagraph"/>
        <w:numPr>
          <w:ilvl w:val="0"/>
          <w:numId w:val="27"/>
        </w:numPr>
        <w:tabs>
          <w:tab w:val="left" w:pos="851"/>
        </w:tabs>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PBJT atas:</w:t>
      </w:r>
    </w:p>
    <w:p w:rsidR="008D1153" w:rsidRDefault="008D1153" w:rsidP="008D1153">
      <w:pPr>
        <w:pStyle w:val="ListParagraph"/>
        <w:numPr>
          <w:ilvl w:val="0"/>
          <w:numId w:val="28"/>
        </w:numPr>
        <w:tabs>
          <w:tab w:val="left" w:pos="851"/>
        </w:tabs>
        <w:spacing w:after="0" w:line="312" w:lineRule="auto"/>
        <w:ind w:left="851" w:hanging="425"/>
        <w:jc w:val="both"/>
        <w:rPr>
          <w:rFonts w:ascii="Times New Roman" w:hAnsi="Times New Roman" w:cs="Times New Roman"/>
          <w:sz w:val="24"/>
          <w:szCs w:val="24"/>
        </w:rPr>
      </w:pPr>
      <w:r>
        <w:rPr>
          <w:rFonts w:ascii="Times New Roman" w:hAnsi="Times New Roman" w:cs="Times New Roman"/>
          <w:sz w:val="24"/>
          <w:szCs w:val="24"/>
        </w:rPr>
        <w:t>Makanan dan/atau Minuman;</w:t>
      </w:r>
    </w:p>
    <w:p w:rsidR="008D1153" w:rsidRDefault="008D1153" w:rsidP="008D1153">
      <w:pPr>
        <w:pStyle w:val="ListParagraph"/>
        <w:numPr>
          <w:ilvl w:val="0"/>
          <w:numId w:val="28"/>
        </w:numPr>
        <w:tabs>
          <w:tab w:val="left" w:pos="851"/>
        </w:tabs>
        <w:spacing w:after="0" w:line="312" w:lineRule="auto"/>
        <w:ind w:left="851" w:hanging="425"/>
        <w:jc w:val="both"/>
        <w:rPr>
          <w:rFonts w:ascii="Times New Roman" w:hAnsi="Times New Roman" w:cs="Times New Roman"/>
          <w:sz w:val="24"/>
          <w:szCs w:val="24"/>
        </w:rPr>
      </w:pPr>
      <w:r>
        <w:rPr>
          <w:rFonts w:ascii="Times New Roman" w:hAnsi="Times New Roman" w:cs="Times New Roman"/>
          <w:sz w:val="24"/>
          <w:szCs w:val="24"/>
        </w:rPr>
        <w:t>Tenaga Listrik;</w:t>
      </w:r>
    </w:p>
    <w:p w:rsidR="008D1153" w:rsidRDefault="008D1153" w:rsidP="008D1153">
      <w:pPr>
        <w:pStyle w:val="ListParagraph"/>
        <w:numPr>
          <w:ilvl w:val="0"/>
          <w:numId w:val="28"/>
        </w:numPr>
        <w:tabs>
          <w:tab w:val="left" w:pos="851"/>
        </w:tabs>
        <w:spacing w:after="0" w:line="312" w:lineRule="auto"/>
        <w:ind w:left="851" w:hanging="425"/>
        <w:jc w:val="both"/>
        <w:rPr>
          <w:rFonts w:ascii="Times New Roman" w:hAnsi="Times New Roman" w:cs="Times New Roman"/>
          <w:sz w:val="24"/>
          <w:szCs w:val="24"/>
        </w:rPr>
      </w:pPr>
      <w:r>
        <w:rPr>
          <w:rFonts w:ascii="Times New Roman" w:hAnsi="Times New Roman" w:cs="Times New Roman"/>
          <w:sz w:val="24"/>
          <w:szCs w:val="24"/>
        </w:rPr>
        <w:t>Jasa Perhotelan;</w:t>
      </w:r>
    </w:p>
    <w:p w:rsidR="008D1153" w:rsidRDefault="008D1153" w:rsidP="008D1153">
      <w:pPr>
        <w:pStyle w:val="ListParagraph"/>
        <w:numPr>
          <w:ilvl w:val="0"/>
          <w:numId w:val="28"/>
        </w:numPr>
        <w:tabs>
          <w:tab w:val="left" w:pos="851"/>
        </w:tabs>
        <w:spacing w:after="0" w:line="312" w:lineRule="auto"/>
        <w:ind w:left="851" w:hanging="425"/>
        <w:jc w:val="both"/>
        <w:rPr>
          <w:rFonts w:ascii="Times New Roman" w:hAnsi="Times New Roman" w:cs="Times New Roman"/>
          <w:sz w:val="24"/>
          <w:szCs w:val="24"/>
        </w:rPr>
      </w:pPr>
      <w:r>
        <w:rPr>
          <w:rFonts w:ascii="Times New Roman" w:hAnsi="Times New Roman" w:cs="Times New Roman"/>
          <w:sz w:val="24"/>
          <w:szCs w:val="24"/>
        </w:rPr>
        <w:t>Jasa Parkir; dan</w:t>
      </w:r>
    </w:p>
    <w:p w:rsidR="008D1153" w:rsidRDefault="00DD0BAA" w:rsidP="008D1153">
      <w:pPr>
        <w:pStyle w:val="ListParagraph"/>
        <w:numPr>
          <w:ilvl w:val="0"/>
          <w:numId w:val="28"/>
        </w:numPr>
        <w:tabs>
          <w:tab w:val="left" w:pos="851"/>
        </w:tabs>
        <w:spacing w:after="0" w:line="312" w:lineRule="auto"/>
        <w:ind w:left="851" w:hanging="425"/>
        <w:jc w:val="both"/>
        <w:rPr>
          <w:rFonts w:ascii="Times New Roman" w:hAnsi="Times New Roman" w:cs="Times New Roman"/>
          <w:sz w:val="24"/>
          <w:szCs w:val="24"/>
        </w:rPr>
      </w:pPr>
      <w:r w:rsidRPr="008D1153">
        <w:rPr>
          <w:rFonts w:ascii="Times New Roman" w:hAnsi="Times New Roman" w:cs="Times New Roman"/>
          <w:sz w:val="24"/>
          <w:szCs w:val="24"/>
        </w:rPr>
        <w:t>Jasa Kesenian dan Hib</w:t>
      </w:r>
      <w:r w:rsidR="008D1153">
        <w:rPr>
          <w:rFonts w:ascii="Times New Roman" w:hAnsi="Times New Roman" w:cs="Times New Roman"/>
          <w:sz w:val="24"/>
          <w:szCs w:val="24"/>
        </w:rPr>
        <w:t>uran.</w:t>
      </w:r>
    </w:p>
    <w:p w:rsidR="008D1153" w:rsidRDefault="008D1153" w:rsidP="008D1153">
      <w:pPr>
        <w:pStyle w:val="ListParagraph"/>
        <w:numPr>
          <w:ilvl w:val="0"/>
          <w:numId w:val="27"/>
        </w:numPr>
        <w:tabs>
          <w:tab w:val="left" w:pos="851"/>
        </w:tabs>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Pajak MBLB; dan</w:t>
      </w:r>
    </w:p>
    <w:p w:rsidR="00DD0BAA" w:rsidRPr="008D1153" w:rsidRDefault="00DD0BAA" w:rsidP="008D1153">
      <w:pPr>
        <w:pStyle w:val="ListParagraph"/>
        <w:numPr>
          <w:ilvl w:val="0"/>
          <w:numId w:val="27"/>
        </w:numPr>
        <w:tabs>
          <w:tab w:val="left" w:pos="851"/>
        </w:tabs>
        <w:spacing w:after="0" w:line="312" w:lineRule="auto"/>
        <w:ind w:left="426" w:hanging="426"/>
        <w:jc w:val="both"/>
        <w:rPr>
          <w:rFonts w:ascii="Times New Roman" w:hAnsi="Times New Roman" w:cs="Times New Roman"/>
          <w:sz w:val="24"/>
          <w:szCs w:val="24"/>
        </w:rPr>
      </w:pPr>
      <w:r w:rsidRPr="008D1153">
        <w:rPr>
          <w:rFonts w:ascii="Times New Roman" w:hAnsi="Times New Roman" w:cs="Times New Roman"/>
          <w:sz w:val="24"/>
          <w:szCs w:val="24"/>
        </w:rPr>
        <w:t>Pajak Sarang Burung Walet.</w:t>
      </w:r>
    </w:p>
    <w:p w:rsidR="008D1153" w:rsidRDefault="008D1153" w:rsidP="008D1153">
      <w:pPr>
        <w:spacing w:after="0" w:line="312" w:lineRule="auto"/>
        <w:ind w:firstLine="567"/>
        <w:jc w:val="both"/>
        <w:rPr>
          <w:rFonts w:ascii="Times New Roman" w:hAnsi="Times New Roman" w:cs="Times New Roman"/>
          <w:sz w:val="24"/>
          <w:szCs w:val="24"/>
        </w:rPr>
      </w:pPr>
      <w:r w:rsidRPr="008D1153">
        <w:rPr>
          <w:rFonts w:ascii="Times New Roman" w:hAnsi="Times New Roman" w:cs="Times New Roman"/>
          <w:sz w:val="24"/>
          <w:szCs w:val="24"/>
        </w:rPr>
        <w:t>J</w:t>
      </w:r>
      <w:r>
        <w:rPr>
          <w:rFonts w:ascii="Times New Roman" w:hAnsi="Times New Roman" w:cs="Times New Roman"/>
          <w:sz w:val="24"/>
          <w:szCs w:val="24"/>
        </w:rPr>
        <w:t>enis Retribusi terdiri atas:</w:t>
      </w:r>
    </w:p>
    <w:p w:rsidR="008D1153" w:rsidRPr="008D1153" w:rsidRDefault="008D1153" w:rsidP="008D1153">
      <w:pPr>
        <w:pStyle w:val="ListParagraph"/>
        <w:numPr>
          <w:ilvl w:val="0"/>
          <w:numId w:val="29"/>
        </w:numPr>
        <w:spacing w:after="0" w:line="312" w:lineRule="auto"/>
        <w:ind w:left="426" w:hanging="426"/>
        <w:jc w:val="both"/>
        <w:rPr>
          <w:rFonts w:ascii="Times New Roman" w:hAnsi="Times New Roman" w:cs="Times New Roman"/>
          <w:b/>
          <w:i/>
          <w:sz w:val="24"/>
          <w:szCs w:val="24"/>
        </w:rPr>
      </w:pPr>
      <w:r>
        <w:rPr>
          <w:rFonts w:ascii="Times New Roman" w:hAnsi="Times New Roman" w:cs="Times New Roman"/>
          <w:sz w:val="24"/>
          <w:szCs w:val="24"/>
        </w:rPr>
        <w:t>Retribusi Jasa Umum;</w:t>
      </w:r>
    </w:p>
    <w:p w:rsidR="008D1153" w:rsidRPr="008D1153" w:rsidRDefault="008D1153" w:rsidP="008D1153">
      <w:pPr>
        <w:pStyle w:val="ListParagraph"/>
        <w:numPr>
          <w:ilvl w:val="0"/>
          <w:numId w:val="29"/>
        </w:numPr>
        <w:spacing w:after="0" w:line="312" w:lineRule="auto"/>
        <w:ind w:left="426" w:hanging="426"/>
        <w:jc w:val="both"/>
        <w:rPr>
          <w:rFonts w:ascii="Times New Roman" w:hAnsi="Times New Roman" w:cs="Times New Roman"/>
          <w:b/>
          <w:i/>
          <w:sz w:val="24"/>
          <w:szCs w:val="24"/>
        </w:rPr>
      </w:pPr>
      <w:r>
        <w:rPr>
          <w:rFonts w:ascii="Times New Roman" w:hAnsi="Times New Roman" w:cs="Times New Roman"/>
          <w:sz w:val="24"/>
          <w:szCs w:val="24"/>
        </w:rPr>
        <w:t>Retribusi Jasa Usaha; dan</w:t>
      </w:r>
    </w:p>
    <w:p w:rsidR="00DD0BAA" w:rsidRPr="008D1153" w:rsidRDefault="008D1153" w:rsidP="008D1153">
      <w:pPr>
        <w:pStyle w:val="ListParagraph"/>
        <w:numPr>
          <w:ilvl w:val="0"/>
          <w:numId w:val="29"/>
        </w:numPr>
        <w:spacing w:after="0" w:line="312" w:lineRule="auto"/>
        <w:ind w:left="426" w:hanging="426"/>
        <w:jc w:val="both"/>
        <w:rPr>
          <w:rFonts w:ascii="Times New Roman" w:hAnsi="Times New Roman" w:cs="Times New Roman"/>
          <w:b/>
          <w:i/>
          <w:sz w:val="24"/>
          <w:szCs w:val="24"/>
        </w:rPr>
      </w:pPr>
      <w:r w:rsidRPr="008D1153">
        <w:rPr>
          <w:rFonts w:ascii="Times New Roman" w:hAnsi="Times New Roman" w:cs="Times New Roman"/>
          <w:sz w:val="24"/>
          <w:szCs w:val="24"/>
        </w:rPr>
        <w:t>Retribusi Perizinan Tertentu.</w:t>
      </w:r>
    </w:p>
    <w:p w:rsidR="008D1153" w:rsidRDefault="008D1153" w:rsidP="008D1153">
      <w:pPr>
        <w:spacing w:after="0" w:line="312" w:lineRule="auto"/>
        <w:ind w:firstLine="567"/>
        <w:jc w:val="both"/>
        <w:rPr>
          <w:rFonts w:ascii="Times New Roman" w:hAnsi="Times New Roman" w:cs="Times New Roman"/>
          <w:sz w:val="24"/>
          <w:szCs w:val="24"/>
        </w:rPr>
      </w:pPr>
      <w:r w:rsidRPr="008D1153">
        <w:rPr>
          <w:rFonts w:ascii="Times New Roman" w:hAnsi="Times New Roman" w:cs="Times New Roman"/>
          <w:sz w:val="24"/>
          <w:szCs w:val="24"/>
        </w:rPr>
        <w:t xml:space="preserve">Jenis pelayanan yang merupakan objek Retribusi Jasa Umum </w:t>
      </w:r>
      <w:r>
        <w:rPr>
          <w:rFonts w:ascii="Times New Roman" w:hAnsi="Times New Roman" w:cs="Times New Roman"/>
          <w:sz w:val="24"/>
          <w:szCs w:val="24"/>
        </w:rPr>
        <w:t>meliputi:</w:t>
      </w:r>
    </w:p>
    <w:p w:rsidR="008D1153" w:rsidRPr="008D1153" w:rsidRDefault="008D1153" w:rsidP="008D1153">
      <w:pPr>
        <w:pStyle w:val="ListParagraph"/>
        <w:numPr>
          <w:ilvl w:val="0"/>
          <w:numId w:val="30"/>
        </w:numPr>
        <w:spacing w:after="0" w:line="312" w:lineRule="auto"/>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Pelayanan Kesehatan;</w:t>
      </w:r>
    </w:p>
    <w:p w:rsidR="008D1153" w:rsidRPr="008D1153" w:rsidRDefault="008D1153" w:rsidP="008D1153">
      <w:pPr>
        <w:pStyle w:val="ListParagraph"/>
        <w:numPr>
          <w:ilvl w:val="0"/>
          <w:numId w:val="30"/>
        </w:numPr>
        <w:spacing w:after="0" w:line="312" w:lineRule="auto"/>
        <w:ind w:left="426" w:hanging="426"/>
        <w:jc w:val="both"/>
        <w:rPr>
          <w:rFonts w:ascii="Times New Roman" w:hAnsi="Times New Roman" w:cs="Times New Roman"/>
          <w:b/>
          <w:sz w:val="24"/>
          <w:szCs w:val="24"/>
        </w:rPr>
      </w:pPr>
      <w:r>
        <w:rPr>
          <w:rFonts w:ascii="Times New Roman" w:hAnsi="Times New Roman" w:cs="Times New Roman"/>
          <w:sz w:val="24"/>
          <w:szCs w:val="24"/>
        </w:rPr>
        <w:t>Pelayanan Kebersihan;</w:t>
      </w:r>
    </w:p>
    <w:p w:rsidR="008D1153" w:rsidRPr="008D1153" w:rsidRDefault="008D1153" w:rsidP="008D1153">
      <w:pPr>
        <w:pStyle w:val="ListParagraph"/>
        <w:numPr>
          <w:ilvl w:val="0"/>
          <w:numId w:val="30"/>
        </w:numPr>
        <w:spacing w:after="0" w:line="312" w:lineRule="auto"/>
        <w:ind w:left="426" w:hanging="426"/>
        <w:jc w:val="both"/>
        <w:rPr>
          <w:rFonts w:ascii="Times New Roman" w:hAnsi="Times New Roman" w:cs="Times New Roman"/>
          <w:b/>
          <w:sz w:val="24"/>
          <w:szCs w:val="24"/>
        </w:rPr>
      </w:pPr>
      <w:r w:rsidRPr="008D1153">
        <w:rPr>
          <w:rFonts w:ascii="Times New Roman" w:hAnsi="Times New Roman" w:cs="Times New Roman"/>
          <w:sz w:val="24"/>
          <w:szCs w:val="24"/>
        </w:rPr>
        <w:t>Pelayana</w:t>
      </w:r>
      <w:r>
        <w:rPr>
          <w:rFonts w:ascii="Times New Roman" w:hAnsi="Times New Roman" w:cs="Times New Roman"/>
          <w:sz w:val="24"/>
          <w:szCs w:val="24"/>
        </w:rPr>
        <w:t>n parkir di tepi jalan umum;</w:t>
      </w:r>
    </w:p>
    <w:p w:rsidR="008D1153" w:rsidRPr="008D1153" w:rsidRDefault="008D1153" w:rsidP="008D1153">
      <w:pPr>
        <w:pStyle w:val="ListParagraph"/>
        <w:numPr>
          <w:ilvl w:val="0"/>
          <w:numId w:val="30"/>
        </w:numPr>
        <w:spacing w:after="0" w:line="312" w:lineRule="auto"/>
        <w:ind w:left="426" w:hanging="426"/>
        <w:jc w:val="both"/>
        <w:rPr>
          <w:rFonts w:ascii="Times New Roman" w:hAnsi="Times New Roman" w:cs="Times New Roman"/>
          <w:b/>
          <w:sz w:val="24"/>
          <w:szCs w:val="24"/>
        </w:rPr>
      </w:pPr>
      <w:r>
        <w:rPr>
          <w:rFonts w:ascii="Times New Roman" w:hAnsi="Times New Roman" w:cs="Times New Roman"/>
          <w:sz w:val="24"/>
          <w:szCs w:val="24"/>
        </w:rPr>
        <w:t>Pelayanan Pasar; dan</w:t>
      </w:r>
    </w:p>
    <w:p w:rsidR="008D1153" w:rsidRPr="008D1153" w:rsidRDefault="008D1153" w:rsidP="008D1153">
      <w:pPr>
        <w:pStyle w:val="ListParagraph"/>
        <w:numPr>
          <w:ilvl w:val="0"/>
          <w:numId w:val="30"/>
        </w:numPr>
        <w:spacing w:after="0" w:line="312" w:lineRule="auto"/>
        <w:ind w:left="426" w:hanging="426"/>
        <w:jc w:val="both"/>
        <w:rPr>
          <w:rFonts w:ascii="Times New Roman" w:hAnsi="Times New Roman" w:cs="Times New Roman"/>
          <w:b/>
          <w:sz w:val="24"/>
          <w:szCs w:val="24"/>
        </w:rPr>
      </w:pPr>
      <w:r w:rsidRPr="008D1153">
        <w:rPr>
          <w:rFonts w:ascii="Times New Roman" w:hAnsi="Times New Roman" w:cs="Times New Roman"/>
          <w:sz w:val="24"/>
          <w:szCs w:val="24"/>
        </w:rPr>
        <w:t>Pengendalian lalu lintas.</w:t>
      </w:r>
    </w:p>
    <w:p w:rsidR="00D33C7C" w:rsidRDefault="00D33C7C" w:rsidP="008D1153">
      <w:pPr>
        <w:spacing w:after="0" w:line="312" w:lineRule="auto"/>
        <w:ind w:firstLine="567"/>
        <w:jc w:val="both"/>
        <w:rPr>
          <w:rFonts w:ascii="Times New Roman" w:hAnsi="Times New Roman" w:cs="Times New Roman"/>
          <w:sz w:val="24"/>
          <w:szCs w:val="24"/>
        </w:rPr>
      </w:pPr>
      <w:r w:rsidRPr="00D33C7C">
        <w:rPr>
          <w:rFonts w:ascii="Times New Roman" w:hAnsi="Times New Roman" w:cs="Times New Roman"/>
          <w:sz w:val="24"/>
          <w:szCs w:val="24"/>
        </w:rPr>
        <w:t xml:space="preserve">Jenis penyediaan/pelayanan barang dan/atau jasa yang merupakan objek Retribusi Jasa Usaha </w:t>
      </w:r>
      <w:r>
        <w:rPr>
          <w:rFonts w:ascii="Times New Roman" w:hAnsi="Times New Roman" w:cs="Times New Roman"/>
          <w:sz w:val="24"/>
          <w:szCs w:val="24"/>
        </w:rPr>
        <w:t>meliputi :</w:t>
      </w:r>
    </w:p>
    <w:p w:rsid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enyediaan tempat kegiatan usaha berupa pasar grosir, pertokoan, dan tempat kegiatan usaha lainnya;</w:t>
      </w:r>
    </w:p>
    <w:p w:rsid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enyediaan Tempat Pelelangan Ikan, Ternak, hasil bumi, dan hasil hutan termasuk fasilitas lainnya dalam l</w:t>
      </w:r>
      <w:r>
        <w:rPr>
          <w:rFonts w:ascii="Times New Roman" w:hAnsi="Times New Roman" w:cs="Times New Roman"/>
          <w:sz w:val="24"/>
          <w:szCs w:val="24"/>
        </w:rPr>
        <w:t>ingkungan Tempat Pelelangan;</w:t>
      </w:r>
    </w:p>
    <w:p w:rsid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enyediaan tempat khusus</w:t>
      </w:r>
      <w:r>
        <w:rPr>
          <w:rFonts w:ascii="Times New Roman" w:hAnsi="Times New Roman" w:cs="Times New Roman"/>
          <w:sz w:val="24"/>
          <w:szCs w:val="24"/>
        </w:rPr>
        <w:t xml:space="preserve"> Parkir di luar badan jalan;</w:t>
      </w:r>
    </w:p>
    <w:p w:rsid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enyediaan tempat penginapan at</w:t>
      </w:r>
      <w:r>
        <w:rPr>
          <w:rFonts w:ascii="Times New Roman" w:hAnsi="Times New Roman" w:cs="Times New Roman"/>
          <w:sz w:val="24"/>
          <w:szCs w:val="24"/>
        </w:rPr>
        <w:t>au pesanggrahan atau villa;</w:t>
      </w:r>
    </w:p>
    <w:p w:rsid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elayanan rum</w:t>
      </w:r>
      <w:r>
        <w:rPr>
          <w:rFonts w:ascii="Times New Roman" w:hAnsi="Times New Roman" w:cs="Times New Roman"/>
          <w:sz w:val="24"/>
          <w:szCs w:val="24"/>
        </w:rPr>
        <w:t>ah pemotongan hewan Ternak;</w:t>
      </w:r>
    </w:p>
    <w:p w:rsid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elayana</w:t>
      </w:r>
      <w:r>
        <w:rPr>
          <w:rFonts w:ascii="Times New Roman" w:hAnsi="Times New Roman" w:cs="Times New Roman"/>
          <w:sz w:val="24"/>
          <w:szCs w:val="24"/>
        </w:rPr>
        <w:t>n jasa Kepelabuhanan;</w:t>
      </w:r>
    </w:p>
    <w:p w:rsid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elayanan tempat rekreasi</w:t>
      </w:r>
      <w:r>
        <w:rPr>
          <w:rFonts w:ascii="Times New Roman" w:hAnsi="Times New Roman" w:cs="Times New Roman"/>
          <w:sz w:val="24"/>
          <w:szCs w:val="24"/>
        </w:rPr>
        <w:t>, pariwisata, dan olahraga;</w:t>
      </w:r>
    </w:p>
    <w:p w:rsid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elayanan penyeberangan orang atau barang dengan me</w:t>
      </w:r>
      <w:r>
        <w:rPr>
          <w:rFonts w:ascii="Times New Roman" w:hAnsi="Times New Roman" w:cs="Times New Roman"/>
          <w:sz w:val="24"/>
          <w:szCs w:val="24"/>
        </w:rPr>
        <w:t xml:space="preserve">nggunakan kendaraan di air; </w:t>
      </w:r>
    </w:p>
    <w:p w:rsid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enjualan hasil produksi u</w:t>
      </w:r>
      <w:r>
        <w:rPr>
          <w:rFonts w:ascii="Times New Roman" w:hAnsi="Times New Roman" w:cs="Times New Roman"/>
          <w:sz w:val="24"/>
          <w:szCs w:val="24"/>
        </w:rPr>
        <w:t xml:space="preserve">saha Pemerintah Daerah; dan </w:t>
      </w:r>
    </w:p>
    <w:p w:rsidR="00D33C7C" w:rsidRPr="00D33C7C" w:rsidRDefault="00D33C7C" w:rsidP="00D33C7C">
      <w:pPr>
        <w:pStyle w:val="ListParagraph"/>
        <w:numPr>
          <w:ilvl w:val="0"/>
          <w:numId w:val="32"/>
        </w:numPr>
        <w:spacing w:after="0" w:line="312"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D33C7C">
        <w:rPr>
          <w:rFonts w:ascii="Times New Roman" w:hAnsi="Times New Roman" w:cs="Times New Roman"/>
          <w:sz w:val="24"/>
          <w:szCs w:val="24"/>
        </w:rPr>
        <w:t>emanfaatan Aset Daerah dan/atau optimalisasi Aset Daerah.</w:t>
      </w:r>
    </w:p>
    <w:p w:rsidR="00D33C7C" w:rsidRDefault="008D1153" w:rsidP="008D1153">
      <w:pPr>
        <w:spacing w:after="0" w:line="312" w:lineRule="auto"/>
        <w:ind w:firstLine="567"/>
        <w:jc w:val="both"/>
        <w:rPr>
          <w:rFonts w:ascii="Times New Roman" w:hAnsi="Times New Roman" w:cs="Times New Roman"/>
          <w:sz w:val="24"/>
          <w:szCs w:val="24"/>
        </w:rPr>
      </w:pPr>
      <w:r w:rsidRPr="008D1153">
        <w:rPr>
          <w:rFonts w:ascii="Times New Roman" w:hAnsi="Times New Roman" w:cs="Times New Roman"/>
          <w:sz w:val="24"/>
          <w:szCs w:val="24"/>
        </w:rPr>
        <w:t xml:space="preserve">Jenis pelayanan pemberian izin yang merupakan objek Retribusi Perizinan Tertentu </w:t>
      </w:r>
      <w:r w:rsidR="00D33C7C">
        <w:rPr>
          <w:rFonts w:ascii="Times New Roman" w:hAnsi="Times New Roman" w:cs="Times New Roman"/>
          <w:sz w:val="24"/>
          <w:szCs w:val="24"/>
        </w:rPr>
        <w:t>meliputi:</w:t>
      </w:r>
    </w:p>
    <w:p w:rsidR="00D33C7C" w:rsidRPr="00D33C7C" w:rsidRDefault="00D33C7C" w:rsidP="00D33C7C">
      <w:pPr>
        <w:pStyle w:val="ListParagraph"/>
        <w:numPr>
          <w:ilvl w:val="0"/>
          <w:numId w:val="31"/>
        </w:numPr>
        <w:spacing w:after="0" w:line="312" w:lineRule="auto"/>
        <w:ind w:left="426" w:hanging="426"/>
        <w:jc w:val="both"/>
        <w:rPr>
          <w:rFonts w:ascii="Times New Roman" w:hAnsi="Times New Roman" w:cs="Times New Roman"/>
          <w:sz w:val="24"/>
          <w:szCs w:val="24"/>
        </w:rPr>
      </w:pPr>
      <w:r w:rsidRPr="00D33C7C">
        <w:rPr>
          <w:rFonts w:ascii="Times New Roman" w:hAnsi="Times New Roman" w:cs="Times New Roman"/>
          <w:sz w:val="24"/>
          <w:szCs w:val="24"/>
        </w:rPr>
        <w:t>Persetujuan Bangunan Gedung;</w:t>
      </w:r>
    </w:p>
    <w:p w:rsidR="00DD0BAA" w:rsidRPr="00D33C7C" w:rsidRDefault="008D1153" w:rsidP="00D33C7C">
      <w:pPr>
        <w:pStyle w:val="ListParagraph"/>
        <w:numPr>
          <w:ilvl w:val="0"/>
          <w:numId w:val="31"/>
        </w:numPr>
        <w:spacing w:after="0" w:line="312" w:lineRule="auto"/>
        <w:ind w:left="426" w:hanging="426"/>
        <w:jc w:val="both"/>
        <w:rPr>
          <w:rFonts w:ascii="Times New Roman" w:hAnsi="Times New Roman" w:cs="Times New Roman"/>
          <w:b/>
          <w:sz w:val="24"/>
          <w:szCs w:val="24"/>
        </w:rPr>
      </w:pPr>
      <w:r w:rsidRPr="00D33C7C">
        <w:rPr>
          <w:rFonts w:ascii="Times New Roman" w:hAnsi="Times New Roman" w:cs="Times New Roman"/>
          <w:sz w:val="24"/>
          <w:szCs w:val="24"/>
        </w:rPr>
        <w:t>Penggunaan Tenaga Kerja Asing.</w:t>
      </w:r>
    </w:p>
    <w:p w:rsidR="00D33C7C" w:rsidRPr="00D33C7C" w:rsidRDefault="00D33C7C" w:rsidP="009A2811">
      <w:pPr>
        <w:spacing w:after="0" w:line="312" w:lineRule="auto"/>
        <w:jc w:val="both"/>
        <w:rPr>
          <w:rFonts w:ascii="Times New Roman" w:hAnsi="Times New Roman" w:cs="Times New Roman"/>
          <w:b/>
          <w:sz w:val="24"/>
          <w:szCs w:val="24"/>
        </w:rPr>
      </w:pPr>
    </w:p>
    <w:p w:rsidR="007F520E" w:rsidRPr="00F8133C" w:rsidRDefault="007F520E" w:rsidP="009A2811">
      <w:pPr>
        <w:spacing w:after="0" w:line="312" w:lineRule="auto"/>
        <w:jc w:val="both"/>
        <w:rPr>
          <w:rFonts w:ascii="Times New Roman" w:hAnsi="Times New Roman" w:cs="Times New Roman"/>
          <w:b/>
          <w:i/>
          <w:sz w:val="24"/>
          <w:szCs w:val="24"/>
          <w:lang w:val="id-ID"/>
        </w:rPr>
      </w:pPr>
      <w:r w:rsidRPr="00F8133C">
        <w:rPr>
          <w:rFonts w:ascii="Times New Roman" w:hAnsi="Times New Roman" w:cs="Times New Roman"/>
          <w:b/>
          <w:i/>
          <w:sz w:val="24"/>
          <w:szCs w:val="24"/>
          <w:lang w:val="id-ID"/>
        </w:rPr>
        <w:t>Disclaimer:</w:t>
      </w:r>
    </w:p>
    <w:p w:rsidR="007F520E" w:rsidRPr="00EA56F7" w:rsidRDefault="007F520E" w:rsidP="009A2811">
      <w:pPr>
        <w:pStyle w:val="NormalWeb"/>
        <w:spacing w:before="0" w:beforeAutospacing="0" w:after="0" w:afterAutospacing="0" w:line="312" w:lineRule="auto"/>
        <w:jc w:val="both"/>
      </w:pPr>
      <w:r>
        <w:rPr>
          <w:lang w:val="id-ID"/>
        </w:rPr>
        <w:t>Seluruh informasi yang terdapat dalam catatan berita ini adalah bersifat umum dan disediakan untuk tujuan pemberian Informasi Hukum dan bukan</w:t>
      </w:r>
      <w:r>
        <w:t xml:space="preserve"> </w:t>
      </w:r>
      <w:r>
        <w:rPr>
          <w:lang w:val="id-ID"/>
        </w:rPr>
        <w:t>merupakan pendapat BPK Perwakilan Provinsi Riau.</w:t>
      </w:r>
    </w:p>
    <w:p w:rsidR="007F520E" w:rsidRPr="00B7454B" w:rsidRDefault="007F520E" w:rsidP="009A2811">
      <w:pPr>
        <w:pStyle w:val="NormalWeb"/>
        <w:spacing w:before="0" w:beforeAutospacing="0" w:after="0" w:afterAutospacing="0" w:line="312" w:lineRule="auto"/>
        <w:ind w:firstLine="720"/>
        <w:jc w:val="both"/>
      </w:pPr>
    </w:p>
    <w:sectPr w:rsidR="007F520E" w:rsidRPr="00B7454B" w:rsidSect="00B53223">
      <w:footerReference w:type="defaul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F9" w:rsidRDefault="004266F9" w:rsidP="00B53223">
      <w:pPr>
        <w:spacing w:after="0" w:line="240" w:lineRule="auto"/>
      </w:pPr>
      <w:r>
        <w:separator/>
      </w:r>
    </w:p>
  </w:endnote>
  <w:endnote w:type="continuationSeparator" w:id="0">
    <w:p w:rsidR="004266F9" w:rsidRDefault="004266F9" w:rsidP="00B5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181643"/>
      <w:docPartObj>
        <w:docPartGallery w:val="Page Numbers (Bottom of Page)"/>
        <w:docPartUnique/>
      </w:docPartObj>
    </w:sdtPr>
    <w:sdtEndPr>
      <w:rPr>
        <w:rFonts w:ascii="Times New Roman" w:hAnsi="Times New Roman" w:cs="Times New Roman"/>
        <w:noProof/>
        <w:sz w:val="20"/>
        <w:szCs w:val="20"/>
      </w:rPr>
    </w:sdtEndPr>
    <w:sdtContent>
      <w:p w:rsidR="004266F9" w:rsidRPr="009A2811" w:rsidRDefault="004266F9" w:rsidP="00B53223">
        <w:pPr>
          <w:pStyle w:val="Footer"/>
          <w:jc w:val="both"/>
          <w:rPr>
            <w:rFonts w:ascii="Times New Roman" w:hAnsi="Times New Roman" w:cs="Times New Roman"/>
            <w:sz w:val="20"/>
            <w:szCs w:val="20"/>
          </w:rPr>
        </w:pPr>
        <w:r w:rsidRPr="009A2811">
          <w:rPr>
            <w:rFonts w:ascii="Times New Roman" w:hAnsi="Times New Roman" w:cs="Times New Roman"/>
            <w:sz w:val="20"/>
            <w:szCs w:val="20"/>
          </w:rPr>
          <w:t>Catatan Berita UJDIH BPK Perwakilan Provinsi Riau/</w:t>
        </w:r>
        <w:r w:rsidR="000524AA">
          <w:rPr>
            <w:rFonts w:ascii="Times New Roman" w:hAnsi="Times New Roman" w:cs="Times New Roman"/>
            <w:sz w:val="20"/>
            <w:szCs w:val="20"/>
          </w:rPr>
          <w:t>MM</w:t>
        </w:r>
        <w:r w:rsidRPr="009A2811">
          <w:rPr>
            <w:rFonts w:ascii="Times New Roman" w:hAnsi="Times New Roman" w:cs="Times New Roman"/>
            <w:sz w:val="20"/>
            <w:szCs w:val="20"/>
          </w:rPr>
          <w:t xml:space="preserve">L                                                          </w:t>
        </w:r>
        <w:r w:rsidRPr="009A2811">
          <w:rPr>
            <w:rFonts w:ascii="Times New Roman" w:hAnsi="Times New Roman" w:cs="Times New Roman"/>
            <w:sz w:val="20"/>
            <w:szCs w:val="20"/>
          </w:rPr>
          <w:fldChar w:fldCharType="begin"/>
        </w:r>
        <w:r w:rsidRPr="009A2811">
          <w:rPr>
            <w:rFonts w:ascii="Times New Roman" w:hAnsi="Times New Roman" w:cs="Times New Roman"/>
            <w:sz w:val="20"/>
            <w:szCs w:val="20"/>
          </w:rPr>
          <w:instrText xml:space="preserve"> PAGE   \* MERGEFORMAT </w:instrText>
        </w:r>
        <w:r w:rsidRPr="009A2811">
          <w:rPr>
            <w:rFonts w:ascii="Times New Roman" w:hAnsi="Times New Roman" w:cs="Times New Roman"/>
            <w:sz w:val="20"/>
            <w:szCs w:val="20"/>
          </w:rPr>
          <w:fldChar w:fldCharType="separate"/>
        </w:r>
        <w:r w:rsidR="00CF7091">
          <w:rPr>
            <w:rFonts w:ascii="Times New Roman" w:hAnsi="Times New Roman" w:cs="Times New Roman"/>
            <w:noProof/>
            <w:sz w:val="20"/>
            <w:szCs w:val="20"/>
          </w:rPr>
          <w:t>1</w:t>
        </w:r>
        <w:r w:rsidRPr="009A2811">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F9" w:rsidRDefault="004266F9" w:rsidP="00B53223">
      <w:pPr>
        <w:spacing w:after="0" w:line="240" w:lineRule="auto"/>
      </w:pPr>
      <w:r>
        <w:separator/>
      </w:r>
    </w:p>
  </w:footnote>
  <w:footnote w:type="continuationSeparator" w:id="0">
    <w:p w:rsidR="004266F9" w:rsidRDefault="004266F9" w:rsidP="00B53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B22"/>
    <w:multiLevelType w:val="hybridMultilevel"/>
    <w:tmpl w:val="D5D0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F0740"/>
    <w:multiLevelType w:val="hybridMultilevel"/>
    <w:tmpl w:val="A9DAA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12C1E"/>
    <w:multiLevelType w:val="hybridMultilevel"/>
    <w:tmpl w:val="5414F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7712E"/>
    <w:multiLevelType w:val="hybridMultilevel"/>
    <w:tmpl w:val="77DA4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831A31"/>
    <w:multiLevelType w:val="hybridMultilevel"/>
    <w:tmpl w:val="0ED42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170B6"/>
    <w:multiLevelType w:val="hybridMultilevel"/>
    <w:tmpl w:val="8E54B8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E6BAF"/>
    <w:multiLevelType w:val="hybridMultilevel"/>
    <w:tmpl w:val="BCD0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1325B"/>
    <w:multiLevelType w:val="hybridMultilevel"/>
    <w:tmpl w:val="294CA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34DCB"/>
    <w:multiLevelType w:val="hybridMultilevel"/>
    <w:tmpl w:val="D45A351E"/>
    <w:lvl w:ilvl="0" w:tplc="25023E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25167"/>
    <w:multiLevelType w:val="hybridMultilevel"/>
    <w:tmpl w:val="62E43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47AB2"/>
    <w:multiLevelType w:val="hybridMultilevel"/>
    <w:tmpl w:val="3E78C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E31AD"/>
    <w:multiLevelType w:val="hybridMultilevel"/>
    <w:tmpl w:val="05E2F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F4FC7"/>
    <w:multiLevelType w:val="hybridMultilevel"/>
    <w:tmpl w:val="D5D0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4557C"/>
    <w:multiLevelType w:val="hybridMultilevel"/>
    <w:tmpl w:val="4192E8DE"/>
    <w:lvl w:ilvl="0" w:tplc="0D86422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C4849"/>
    <w:multiLevelType w:val="hybridMultilevel"/>
    <w:tmpl w:val="9814D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65401"/>
    <w:multiLevelType w:val="hybridMultilevel"/>
    <w:tmpl w:val="CE76F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64775"/>
    <w:multiLevelType w:val="hybridMultilevel"/>
    <w:tmpl w:val="17209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92BDE"/>
    <w:multiLevelType w:val="hybridMultilevel"/>
    <w:tmpl w:val="277C095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1132EB5"/>
    <w:multiLevelType w:val="hybridMultilevel"/>
    <w:tmpl w:val="15E8A74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424B76C8"/>
    <w:multiLevelType w:val="hybridMultilevel"/>
    <w:tmpl w:val="74823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C012E"/>
    <w:multiLevelType w:val="hybridMultilevel"/>
    <w:tmpl w:val="EC88C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A2DA9"/>
    <w:multiLevelType w:val="hybridMultilevel"/>
    <w:tmpl w:val="AF608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A67718"/>
    <w:multiLevelType w:val="hybridMultilevel"/>
    <w:tmpl w:val="36409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F56B8F"/>
    <w:multiLevelType w:val="hybridMultilevel"/>
    <w:tmpl w:val="3E26C8E6"/>
    <w:lvl w:ilvl="0" w:tplc="D4344F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8644E5"/>
    <w:multiLevelType w:val="multilevel"/>
    <w:tmpl w:val="709E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9602F8"/>
    <w:multiLevelType w:val="hybridMultilevel"/>
    <w:tmpl w:val="430A5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CA4941"/>
    <w:multiLevelType w:val="hybridMultilevel"/>
    <w:tmpl w:val="191E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907DD0"/>
    <w:multiLevelType w:val="hybridMultilevel"/>
    <w:tmpl w:val="C5DE4F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BC6BFA"/>
    <w:multiLevelType w:val="hybridMultilevel"/>
    <w:tmpl w:val="4C8AD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8D5D8B"/>
    <w:multiLevelType w:val="hybridMultilevel"/>
    <w:tmpl w:val="AA982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01E1E"/>
    <w:multiLevelType w:val="hybridMultilevel"/>
    <w:tmpl w:val="4C585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212EB2"/>
    <w:multiLevelType w:val="hybridMultilevel"/>
    <w:tmpl w:val="4254E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30"/>
  </w:num>
  <w:num w:numId="4">
    <w:abstractNumId w:val="22"/>
  </w:num>
  <w:num w:numId="5">
    <w:abstractNumId w:val="31"/>
  </w:num>
  <w:num w:numId="6">
    <w:abstractNumId w:val="3"/>
  </w:num>
  <w:num w:numId="7">
    <w:abstractNumId w:val="5"/>
  </w:num>
  <w:num w:numId="8">
    <w:abstractNumId w:val="9"/>
  </w:num>
  <w:num w:numId="9">
    <w:abstractNumId w:val="14"/>
  </w:num>
  <w:num w:numId="10">
    <w:abstractNumId w:val="11"/>
  </w:num>
  <w:num w:numId="11">
    <w:abstractNumId w:val="4"/>
  </w:num>
  <w:num w:numId="12">
    <w:abstractNumId w:val="29"/>
  </w:num>
  <w:num w:numId="13">
    <w:abstractNumId w:val="25"/>
  </w:num>
  <w:num w:numId="14">
    <w:abstractNumId w:val="28"/>
  </w:num>
  <w:num w:numId="15">
    <w:abstractNumId w:val="15"/>
  </w:num>
  <w:num w:numId="16">
    <w:abstractNumId w:val="7"/>
  </w:num>
  <w:num w:numId="17">
    <w:abstractNumId w:val="27"/>
  </w:num>
  <w:num w:numId="18">
    <w:abstractNumId w:val="12"/>
  </w:num>
  <w:num w:numId="19">
    <w:abstractNumId w:val="0"/>
  </w:num>
  <w:num w:numId="20">
    <w:abstractNumId w:val="1"/>
  </w:num>
  <w:num w:numId="21">
    <w:abstractNumId w:val="21"/>
  </w:num>
  <w:num w:numId="22">
    <w:abstractNumId w:val="16"/>
  </w:num>
  <w:num w:numId="23">
    <w:abstractNumId w:val="19"/>
  </w:num>
  <w:num w:numId="24">
    <w:abstractNumId w:val="10"/>
  </w:num>
  <w:num w:numId="25">
    <w:abstractNumId w:val="18"/>
  </w:num>
  <w:num w:numId="26">
    <w:abstractNumId w:val="2"/>
  </w:num>
  <w:num w:numId="27">
    <w:abstractNumId w:val="26"/>
  </w:num>
  <w:num w:numId="28">
    <w:abstractNumId w:val="17"/>
  </w:num>
  <w:num w:numId="29">
    <w:abstractNumId w:val="13"/>
  </w:num>
  <w:num w:numId="30">
    <w:abstractNumId w:val="8"/>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7D"/>
    <w:rsid w:val="00040CF9"/>
    <w:rsid w:val="000524AA"/>
    <w:rsid w:val="0009507B"/>
    <w:rsid w:val="000C75C2"/>
    <w:rsid w:val="000E426D"/>
    <w:rsid w:val="000F37FB"/>
    <w:rsid w:val="000F4F6E"/>
    <w:rsid w:val="00100D50"/>
    <w:rsid w:val="00183A46"/>
    <w:rsid w:val="001B3E14"/>
    <w:rsid w:val="001B6CFA"/>
    <w:rsid w:val="001D5FD9"/>
    <w:rsid w:val="001E2E04"/>
    <w:rsid w:val="001F1EF9"/>
    <w:rsid w:val="0021058C"/>
    <w:rsid w:val="00262BC3"/>
    <w:rsid w:val="0029274C"/>
    <w:rsid w:val="002E641E"/>
    <w:rsid w:val="0031523E"/>
    <w:rsid w:val="00356B65"/>
    <w:rsid w:val="0036452E"/>
    <w:rsid w:val="00367085"/>
    <w:rsid w:val="003A0841"/>
    <w:rsid w:val="003A1675"/>
    <w:rsid w:val="003B7B65"/>
    <w:rsid w:val="003F2F83"/>
    <w:rsid w:val="00416852"/>
    <w:rsid w:val="004266F9"/>
    <w:rsid w:val="004B5CEA"/>
    <w:rsid w:val="004C7CB8"/>
    <w:rsid w:val="004E5074"/>
    <w:rsid w:val="004F5B4D"/>
    <w:rsid w:val="005542F2"/>
    <w:rsid w:val="00555D94"/>
    <w:rsid w:val="00617E3A"/>
    <w:rsid w:val="006521A2"/>
    <w:rsid w:val="00665FF6"/>
    <w:rsid w:val="00681C07"/>
    <w:rsid w:val="006A2E7A"/>
    <w:rsid w:val="00705603"/>
    <w:rsid w:val="00725E80"/>
    <w:rsid w:val="007648C6"/>
    <w:rsid w:val="00786DA0"/>
    <w:rsid w:val="00787022"/>
    <w:rsid w:val="007B673F"/>
    <w:rsid w:val="007F26D1"/>
    <w:rsid w:val="007F520E"/>
    <w:rsid w:val="00824B83"/>
    <w:rsid w:val="00840E93"/>
    <w:rsid w:val="008B0D57"/>
    <w:rsid w:val="008B4AE7"/>
    <w:rsid w:val="008D1153"/>
    <w:rsid w:val="008D2183"/>
    <w:rsid w:val="008D21D4"/>
    <w:rsid w:val="009277AE"/>
    <w:rsid w:val="00994D7D"/>
    <w:rsid w:val="009A2811"/>
    <w:rsid w:val="009B5E6A"/>
    <w:rsid w:val="009C3CA0"/>
    <w:rsid w:val="009D7649"/>
    <w:rsid w:val="00A03DC8"/>
    <w:rsid w:val="00A462B7"/>
    <w:rsid w:val="00A81683"/>
    <w:rsid w:val="00A95A74"/>
    <w:rsid w:val="00A964A7"/>
    <w:rsid w:val="00B53223"/>
    <w:rsid w:val="00B7454B"/>
    <w:rsid w:val="00BB48A6"/>
    <w:rsid w:val="00BD6629"/>
    <w:rsid w:val="00C33763"/>
    <w:rsid w:val="00C440ED"/>
    <w:rsid w:val="00C61B70"/>
    <w:rsid w:val="00CD6BEB"/>
    <w:rsid w:val="00CF7091"/>
    <w:rsid w:val="00D33C7C"/>
    <w:rsid w:val="00D53068"/>
    <w:rsid w:val="00D56AE1"/>
    <w:rsid w:val="00D641E3"/>
    <w:rsid w:val="00DB0160"/>
    <w:rsid w:val="00DB01BB"/>
    <w:rsid w:val="00DD0BAA"/>
    <w:rsid w:val="00DF68AC"/>
    <w:rsid w:val="00E52EA4"/>
    <w:rsid w:val="00E90028"/>
    <w:rsid w:val="00EA56F7"/>
    <w:rsid w:val="00EB3169"/>
    <w:rsid w:val="00ED3E21"/>
    <w:rsid w:val="00FF1B2B"/>
    <w:rsid w:val="00FF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5D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86D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7D"/>
    <w:rPr>
      <w:rFonts w:ascii="Tahoma" w:hAnsi="Tahoma" w:cs="Tahoma"/>
      <w:sz w:val="16"/>
      <w:szCs w:val="16"/>
    </w:rPr>
  </w:style>
  <w:style w:type="paragraph" w:styleId="NormalWeb">
    <w:name w:val="Normal (Web)"/>
    <w:basedOn w:val="Normal"/>
    <w:uiPriority w:val="99"/>
    <w:unhideWhenUsed/>
    <w:rsid w:val="00E52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
    <w:name w:val="ms-rtefontsize-3"/>
    <w:basedOn w:val="DefaultParagraphFont"/>
    <w:rsid w:val="001F1EF9"/>
  </w:style>
  <w:style w:type="character" w:customStyle="1" w:styleId="Heading2Char">
    <w:name w:val="Heading 2 Char"/>
    <w:basedOn w:val="DefaultParagraphFont"/>
    <w:link w:val="Heading2"/>
    <w:uiPriority w:val="9"/>
    <w:rsid w:val="00786DA0"/>
    <w:rPr>
      <w:rFonts w:ascii="Times New Roman" w:eastAsia="Times New Roman" w:hAnsi="Times New Roman" w:cs="Times New Roman"/>
      <w:b/>
      <w:bCs/>
      <w:sz w:val="36"/>
      <w:szCs w:val="36"/>
    </w:rPr>
  </w:style>
  <w:style w:type="character" w:styleId="Emphasis">
    <w:name w:val="Emphasis"/>
    <w:basedOn w:val="DefaultParagraphFont"/>
    <w:uiPriority w:val="20"/>
    <w:qFormat/>
    <w:rsid w:val="00786DA0"/>
    <w:rPr>
      <w:i/>
      <w:iCs/>
    </w:rPr>
  </w:style>
  <w:style w:type="character" w:styleId="Strong">
    <w:name w:val="Strong"/>
    <w:basedOn w:val="DefaultParagraphFont"/>
    <w:uiPriority w:val="22"/>
    <w:qFormat/>
    <w:rsid w:val="00C33763"/>
    <w:rPr>
      <w:b/>
      <w:bCs/>
    </w:rPr>
  </w:style>
  <w:style w:type="character" w:styleId="Hyperlink">
    <w:name w:val="Hyperlink"/>
    <w:basedOn w:val="DefaultParagraphFont"/>
    <w:uiPriority w:val="99"/>
    <w:unhideWhenUsed/>
    <w:rsid w:val="00C33763"/>
    <w:rPr>
      <w:color w:val="0000FF"/>
      <w:u w:val="single"/>
    </w:rPr>
  </w:style>
  <w:style w:type="paragraph" w:styleId="ListParagraph">
    <w:name w:val="List Paragraph"/>
    <w:basedOn w:val="Normal"/>
    <w:uiPriority w:val="34"/>
    <w:qFormat/>
    <w:rsid w:val="00367085"/>
    <w:pPr>
      <w:ind w:left="720"/>
      <w:contextualSpacing/>
    </w:pPr>
  </w:style>
  <w:style w:type="character" w:customStyle="1" w:styleId="fontstyle01">
    <w:name w:val="fontstyle01"/>
    <w:basedOn w:val="DefaultParagraphFont"/>
    <w:rsid w:val="00EB3169"/>
    <w:rPr>
      <w:rFonts w:ascii="BookmanOldStyle" w:hAnsi="BookmanOldStyle" w:hint="default"/>
      <w:b w:val="0"/>
      <w:bCs w:val="0"/>
      <w:i w:val="0"/>
      <w:iCs w:val="0"/>
      <w:color w:val="000000"/>
      <w:sz w:val="24"/>
      <w:szCs w:val="24"/>
    </w:rPr>
  </w:style>
  <w:style w:type="table" w:styleId="TableGrid">
    <w:name w:val="Table Grid"/>
    <w:basedOn w:val="TableNormal"/>
    <w:uiPriority w:val="59"/>
    <w:rsid w:val="00315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223"/>
  </w:style>
  <w:style w:type="paragraph" w:styleId="Footer">
    <w:name w:val="footer"/>
    <w:basedOn w:val="Normal"/>
    <w:link w:val="FooterChar"/>
    <w:uiPriority w:val="99"/>
    <w:unhideWhenUsed/>
    <w:rsid w:val="00B5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223"/>
  </w:style>
  <w:style w:type="character" w:styleId="FollowedHyperlink">
    <w:name w:val="FollowedHyperlink"/>
    <w:basedOn w:val="DefaultParagraphFont"/>
    <w:uiPriority w:val="99"/>
    <w:semiHidden/>
    <w:unhideWhenUsed/>
    <w:rsid w:val="006A2E7A"/>
    <w:rPr>
      <w:color w:val="800080" w:themeColor="followedHyperlink"/>
      <w:u w:val="single"/>
    </w:rPr>
  </w:style>
  <w:style w:type="character" w:customStyle="1" w:styleId="Heading1Char">
    <w:name w:val="Heading 1 Char"/>
    <w:basedOn w:val="DefaultParagraphFont"/>
    <w:link w:val="Heading1"/>
    <w:uiPriority w:val="9"/>
    <w:rsid w:val="00555D94"/>
    <w:rPr>
      <w:rFonts w:asciiTheme="majorHAnsi" w:eastAsiaTheme="majorEastAsia" w:hAnsiTheme="majorHAnsi" w:cstheme="majorBidi"/>
      <w:b/>
      <w:bCs/>
      <w:color w:val="365F91" w:themeColor="accent1" w:themeShade="BF"/>
      <w:sz w:val="28"/>
      <w:szCs w:val="28"/>
    </w:rPr>
  </w:style>
  <w:style w:type="paragraph" w:customStyle="1" w:styleId="class-paragraph">
    <w:name w:val="class-paragraph"/>
    <w:basedOn w:val="Normal"/>
    <w:rsid w:val="00426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ads">
    <w:name w:val="noads"/>
    <w:basedOn w:val="Normal"/>
    <w:rsid w:val="004C7C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5D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86D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7D"/>
    <w:rPr>
      <w:rFonts w:ascii="Tahoma" w:hAnsi="Tahoma" w:cs="Tahoma"/>
      <w:sz w:val="16"/>
      <w:szCs w:val="16"/>
    </w:rPr>
  </w:style>
  <w:style w:type="paragraph" w:styleId="NormalWeb">
    <w:name w:val="Normal (Web)"/>
    <w:basedOn w:val="Normal"/>
    <w:uiPriority w:val="99"/>
    <w:unhideWhenUsed/>
    <w:rsid w:val="00E52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3">
    <w:name w:val="ms-rtefontsize-3"/>
    <w:basedOn w:val="DefaultParagraphFont"/>
    <w:rsid w:val="001F1EF9"/>
  </w:style>
  <w:style w:type="character" w:customStyle="1" w:styleId="Heading2Char">
    <w:name w:val="Heading 2 Char"/>
    <w:basedOn w:val="DefaultParagraphFont"/>
    <w:link w:val="Heading2"/>
    <w:uiPriority w:val="9"/>
    <w:rsid w:val="00786DA0"/>
    <w:rPr>
      <w:rFonts w:ascii="Times New Roman" w:eastAsia="Times New Roman" w:hAnsi="Times New Roman" w:cs="Times New Roman"/>
      <w:b/>
      <w:bCs/>
      <w:sz w:val="36"/>
      <w:szCs w:val="36"/>
    </w:rPr>
  </w:style>
  <w:style w:type="character" w:styleId="Emphasis">
    <w:name w:val="Emphasis"/>
    <w:basedOn w:val="DefaultParagraphFont"/>
    <w:uiPriority w:val="20"/>
    <w:qFormat/>
    <w:rsid w:val="00786DA0"/>
    <w:rPr>
      <w:i/>
      <w:iCs/>
    </w:rPr>
  </w:style>
  <w:style w:type="character" w:styleId="Strong">
    <w:name w:val="Strong"/>
    <w:basedOn w:val="DefaultParagraphFont"/>
    <w:uiPriority w:val="22"/>
    <w:qFormat/>
    <w:rsid w:val="00C33763"/>
    <w:rPr>
      <w:b/>
      <w:bCs/>
    </w:rPr>
  </w:style>
  <w:style w:type="character" w:styleId="Hyperlink">
    <w:name w:val="Hyperlink"/>
    <w:basedOn w:val="DefaultParagraphFont"/>
    <w:uiPriority w:val="99"/>
    <w:unhideWhenUsed/>
    <w:rsid w:val="00C33763"/>
    <w:rPr>
      <w:color w:val="0000FF"/>
      <w:u w:val="single"/>
    </w:rPr>
  </w:style>
  <w:style w:type="paragraph" w:styleId="ListParagraph">
    <w:name w:val="List Paragraph"/>
    <w:basedOn w:val="Normal"/>
    <w:uiPriority w:val="34"/>
    <w:qFormat/>
    <w:rsid w:val="00367085"/>
    <w:pPr>
      <w:ind w:left="720"/>
      <w:contextualSpacing/>
    </w:pPr>
  </w:style>
  <w:style w:type="character" w:customStyle="1" w:styleId="fontstyle01">
    <w:name w:val="fontstyle01"/>
    <w:basedOn w:val="DefaultParagraphFont"/>
    <w:rsid w:val="00EB3169"/>
    <w:rPr>
      <w:rFonts w:ascii="BookmanOldStyle" w:hAnsi="BookmanOldStyle" w:hint="default"/>
      <w:b w:val="0"/>
      <w:bCs w:val="0"/>
      <w:i w:val="0"/>
      <w:iCs w:val="0"/>
      <w:color w:val="000000"/>
      <w:sz w:val="24"/>
      <w:szCs w:val="24"/>
    </w:rPr>
  </w:style>
  <w:style w:type="table" w:styleId="TableGrid">
    <w:name w:val="Table Grid"/>
    <w:basedOn w:val="TableNormal"/>
    <w:uiPriority w:val="59"/>
    <w:rsid w:val="00315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223"/>
  </w:style>
  <w:style w:type="paragraph" w:styleId="Footer">
    <w:name w:val="footer"/>
    <w:basedOn w:val="Normal"/>
    <w:link w:val="FooterChar"/>
    <w:uiPriority w:val="99"/>
    <w:unhideWhenUsed/>
    <w:rsid w:val="00B5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223"/>
  </w:style>
  <w:style w:type="character" w:styleId="FollowedHyperlink">
    <w:name w:val="FollowedHyperlink"/>
    <w:basedOn w:val="DefaultParagraphFont"/>
    <w:uiPriority w:val="99"/>
    <w:semiHidden/>
    <w:unhideWhenUsed/>
    <w:rsid w:val="006A2E7A"/>
    <w:rPr>
      <w:color w:val="800080" w:themeColor="followedHyperlink"/>
      <w:u w:val="single"/>
    </w:rPr>
  </w:style>
  <w:style w:type="character" w:customStyle="1" w:styleId="Heading1Char">
    <w:name w:val="Heading 1 Char"/>
    <w:basedOn w:val="DefaultParagraphFont"/>
    <w:link w:val="Heading1"/>
    <w:uiPriority w:val="9"/>
    <w:rsid w:val="00555D94"/>
    <w:rPr>
      <w:rFonts w:asciiTheme="majorHAnsi" w:eastAsiaTheme="majorEastAsia" w:hAnsiTheme="majorHAnsi" w:cstheme="majorBidi"/>
      <w:b/>
      <w:bCs/>
      <w:color w:val="365F91" w:themeColor="accent1" w:themeShade="BF"/>
      <w:sz w:val="28"/>
      <w:szCs w:val="28"/>
    </w:rPr>
  </w:style>
  <w:style w:type="paragraph" w:customStyle="1" w:styleId="class-paragraph">
    <w:name w:val="class-paragraph"/>
    <w:basedOn w:val="Normal"/>
    <w:rsid w:val="00426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ads">
    <w:name w:val="noads"/>
    <w:basedOn w:val="Normal"/>
    <w:rsid w:val="004C7C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6299">
      <w:bodyDiv w:val="1"/>
      <w:marLeft w:val="0"/>
      <w:marRight w:val="0"/>
      <w:marTop w:val="0"/>
      <w:marBottom w:val="0"/>
      <w:divBdr>
        <w:top w:val="none" w:sz="0" w:space="0" w:color="auto"/>
        <w:left w:val="none" w:sz="0" w:space="0" w:color="auto"/>
        <w:bottom w:val="none" w:sz="0" w:space="0" w:color="auto"/>
        <w:right w:val="none" w:sz="0" w:space="0" w:color="auto"/>
      </w:divBdr>
    </w:div>
    <w:div w:id="77023538">
      <w:bodyDiv w:val="1"/>
      <w:marLeft w:val="0"/>
      <w:marRight w:val="0"/>
      <w:marTop w:val="0"/>
      <w:marBottom w:val="0"/>
      <w:divBdr>
        <w:top w:val="none" w:sz="0" w:space="0" w:color="auto"/>
        <w:left w:val="none" w:sz="0" w:space="0" w:color="auto"/>
        <w:bottom w:val="none" w:sz="0" w:space="0" w:color="auto"/>
        <w:right w:val="none" w:sz="0" w:space="0" w:color="auto"/>
      </w:divBdr>
    </w:div>
    <w:div w:id="169225340">
      <w:bodyDiv w:val="1"/>
      <w:marLeft w:val="0"/>
      <w:marRight w:val="0"/>
      <w:marTop w:val="0"/>
      <w:marBottom w:val="0"/>
      <w:divBdr>
        <w:top w:val="none" w:sz="0" w:space="0" w:color="auto"/>
        <w:left w:val="none" w:sz="0" w:space="0" w:color="auto"/>
        <w:bottom w:val="none" w:sz="0" w:space="0" w:color="auto"/>
        <w:right w:val="none" w:sz="0" w:space="0" w:color="auto"/>
      </w:divBdr>
    </w:div>
    <w:div w:id="283006941">
      <w:bodyDiv w:val="1"/>
      <w:marLeft w:val="0"/>
      <w:marRight w:val="0"/>
      <w:marTop w:val="0"/>
      <w:marBottom w:val="0"/>
      <w:divBdr>
        <w:top w:val="none" w:sz="0" w:space="0" w:color="auto"/>
        <w:left w:val="none" w:sz="0" w:space="0" w:color="auto"/>
        <w:bottom w:val="none" w:sz="0" w:space="0" w:color="auto"/>
        <w:right w:val="none" w:sz="0" w:space="0" w:color="auto"/>
      </w:divBdr>
    </w:div>
    <w:div w:id="500463514">
      <w:bodyDiv w:val="1"/>
      <w:marLeft w:val="0"/>
      <w:marRight w:val="0"/>
      <w:marTop w:val="0"/>
      <w:marBottom w:val="0"/>
      <w:divBdr>
        <w:top w:val="none" w:sz="0" w:space="0" w:color="auto"/>
        <w:left w:val="none" w:sz="0" w:space="0" w:color="auto"/>
        <w:bottom w:val="none" w:sz="0" w:space="0" w:color="auto"/>
        <w:right w:val="none" w:sz="0" w:space="0" w:color="auto"/>
      </w:divBdr>
    </w:div>
    <w:div w:id="538856014">
      <w:bodyDiv w:val="1"/>
      <w:marLeft w:val="0"/>
      <w:marRight w:val="0"/>
      <w:marTop w:val="0"/>
      <w:marBottom w:val="0"/>
      <w:divBdr>
        <w:top w:val="none" w:sz="0" w:space="0" w:color="auto"/>
        <w:left w:val="none" w:sz="0" w:space="0" w:color="auto"/>
        <w:bottom w:val="none" w:sz="0" w:space="0" w:color="auto"/>
        <w:right w:val="none" w:sz="0" w:space="0" w:color="auto"/>
      </w:divBdr>
    </w:div>
    <w:div w:id="541672312">
      <w:bodyDiv w:val="1"/>
      <w:marLeft w:val="0"/>
      <w:marRight w:val="0"/>
      <w:marTop w:val="0"/>
      <w:marBottom w:val="0"/>
      <w:divBdr>
        <w:top w:val="none" w:sz="0" w:space="0" w:color="auto"/>
        <w:left w:val="none" w:sz="0" w:space="0" w:color="auto"/>
        <w:bottom w:val="none" w:sz="0" w:space="0" w:color="auto"/>
        <w:right w:val="none" w:sz="0" w:space="0" w:color="auto"/>
      </w:divBdr>
    </w:div>
    <w:div w:id="695237316">
      <w:bodyDiv w:val="1"/>
      <w:marLeft w:val="0"/>
      <w:marRight w:val="0"/>
      <w:marTop w:val="0"/>
      <w:marBottom w:val="0"/>
      <w:divBdr>
        <w:top w:val="none" w:sz="0" w:space="0" w:color="auto"/>
        <w:left w:val="none" w:sz="0" w:space="0" w:color="auto"/>
        <w:bottom w:val="none" w:sz="0" w:space="0" w:color="auto"/>
        <w:right w:val="none" w:sz="0" w:space="0" w:color="auto"/>
      </w:divBdr>
    </w:div>
    <w:div w:id="786972149">
      <w:bodyDiv w:val="1"/>
      <w:marLeft w:val="0"/>
      <w:marRight w:val="0"/>
      <w:marTop w:val="0"/>
      <w:marBottom w:val="0"/>
      <w:divBdr>
        <w:top w:val="none" w:sz="0" w:space="0" w:color="auto"/>
        <w:left w:val="none" w:sz="0" w:space="0" w:color="auto"/>
        <w:bottom w:val="none" w:sz="0" w:space="0" w:color="auto"/>
        <w:right w:val="none" w:sz="0" w:space="0" w:color="auto"/>
      </w:divBdr>
    </w:div>
    <w:div w:id="829445426">
      <w:bodyDiv w:val="1"/>
      <w:marLeft w:val="0"/>
      <w:marRight w:val="0"/>
      <w:marTop w:val="0"/>
      <w:marBottom w:val="0"/>
      <w:divBdr>
        <w:top w:val="none" w:sz="0" w:space="0" w:color="auto"/>
        <w:left w:val="none" w:sz="0" w:space="0" w:color="auto"/>
        <w:bottom w:val="none" w:sz="0" w:space="0" w:color="auto"/>
        <w:right w:val="none" w:sz="0" w:space="0" w:color="auto"/>
      </w:divBdr>
    </w:div>
    <w:div w:id="967317684">
      <w:bodyDiv w:val="1"/>
      <w:marLeft w:val="0"/>
      <w:marRight w:val="0"/>
      <w:marTop w:val="0"/>
      <w:marBottom w:val="0"/>
      <w:divBdr>
        <w:top w:val="none" w:sz="0" w:space="0" w:color="auto"/>
        <w:left w:val="none" w:sz="0" w:space="0" w:color="auto"/>
        <w:bottom w:val="none" w:sz="0" w:space="0" w:color="auto"/>
        <w:right w:val="none" w:sz="0" w:space="0" w:color="auto"/>
      </w:divBdr>
    </w:div>
    <w:div w:id="1016733996">
      <w:bodyDiv w:val="1"/>
      <w:marLeft w:val="0"/>
      <w:marRight w:val="0"/>
      <w:marTop w:val="0"/>
      <w:marBottom w:val="0"/>
      <w:divBdr>
        <w:top w:val="none" w:sz="0" w:space="0" w:color="auto"/>
        <w:left w:val="none" w:sz="0" w:space="0" w:color="auto"/>
        <w:bottom w:val="none" w:sz="0" w:space="0" w:color="auto"/>
        <w:right w:val="none" w:sz="0" w:space="0" w:color="auto"/>
      </w:divBdr>
    </w:div>
    <w:div w:id="1068961409">
      <w:bodyDiv w:val="1"/>
      <w:marLeft w:val="0"/>
      <w:marRight w:val="0"/>
      <w:marTop w:val="0"/>
      <w:marBottom w:val="0"/>
      <w:divBdr>
        <w:top w:val="none" w:sz="0" w:space="0" w:color="auto"/>
        <w:left w:val="none" w:sz="0" w:space="0" w:color="auto"/>
        <w:bottom w:val="none" w:sz="0" w:space="0" w:color="auto"/>
        <w:right w:val="none" w:sz="0" w:space="0" w:color="auto"/>
      </w:divBdr>
    </w:div>
    <w:div w:id="1178928081">
      <w:bodyDiv w:val="1"/>
      <w:marLeft w:val="0"/>
      <w:marRight w:val="0"/>
      <w:marTop w:val="0"/>
      <w:marBottom w:val="0"/>
      <w:divBdr>
        <w:top w:val="none" w:sz="0" w:space="0" w:color="auto"/>
        <w:left w:val="none" w:sz="0" w:space="0" w:color="auto"/>
        <w:bottom w:val="none" w:sz="0" w:space="0" w:color="auto"/>
        <w:right w:val="none" w:sz="0" w:space="0" w:color="auto"/>
      </w:divBdr>
    </w:div>
    <w:div w:id="1256012928">
      <w:bodyDiv w:val="1"/>
      <w:marLeft w:val="0"/>
      <w:marRight w:val="0"/>
      <w:marTop w:val="0"/>
      <w:marBottom w:val="0"/>
      <w:divBdr>
        <w:top w:val="none" w:sz="0" w:space="0" w:color="auto"/>
        <w:left w:val="none" w:sz="0" w:space="0" w:color="auto"/>
        <w:bottom w:val="none" w:sz="0" w:space="0" w:color="auto"/>
        <w:right w:val="none" w:sz="0" w:space="0" w:color="auto"/>
      </w:divBdr>
    </w:div>
    <w:div w:id="1299647779">
      <w:bodyDiv w:val="1"/>
      <w:marLeft w:val="0"/>
      <w:marRight w:val="0"/>
      <w:marTop w:val="0"/>
      <w:marBottom w:val="0"/>
      <w:divBdr>
        <w:top w:val="none" w:sz="0" w:space="0" w:color="auto"/>
        <w:left w:val="none" w:sz="0" w:space="0" w:color="auto"/>
        <w:bottom w:val="none" w:sz="0" w:space="0" w:color="auto"/>
        <w:right w:val="none" w:sz="0" w:space="0" w:color="auto"/>
      </w:divBdr>
    </w:div>
    <w:div w:id="1409038358">
      <w:bodyDiv w:val="1"/>
      <w:marLeft w:val="0"/>
      <w:marRight w:val="0"/>
      <w:marTop w:val="0"/>
      <w:marBottom w:val="0"/>
      <w:divBdr>
        <w:top w:val="none" w:sz="0" w:space="0" w:color="auto"/>
        <w:left w:val="none" w:sz="0" w:space="0" w:color="auto"/>
        <w:bottom w:val="none" w:sz="0" w:space="0" w:color="auto"/>
        <w:right w:val="none" w:sz="0" w:space="0" w:color="auto"/>
      </w:divBdr>
    </w:div>
    <w:div w:id="1499151451">
      <w:bodyDiv w:val="1"/>
      <w:marLeft w:val="0"/>
      <w:marRight w:val="0"/>
      <w:marTop w:val="0"/>
      <w:marBottom w:val="0"/>
      <w:divBdr>
        <w:top w:val="none" w:sz="0" w:space="0" w:color="auto"/>
        <w:left w:val="none" w:sz="0" w:space="0" w:color="auto"/>
        <w:bottom w:val="none" w:sz="0" w:space="0" w:color="auto"/>
        <w:right w:val="none" w:sz="0" w:space="0" w:color="auto"/>
      </w:divBdr>
    </w:div>
    <w:div w:id="1538082058">
      <w:bodyDiv w:val="1"/>
      <w:marLeft w:val="0"/>
      <w:marRight w:val="0"/>
      <w:marTop w:val="0"/>
      <w:marBottom w:val="0"/>
      <w:divBdr>
        <w:top w:val="none" w:sz="0" w:space="0" w:color="auto"/>
        <w:left w:val="none" w:sz="0" w:space="0" w:color="auto"/>
        <w:bottom w:val="none" w:sz="0" w:space="0" w:color="auto"/>
        <w:right w:val="none" w:sz="0" w:space="0" w:color="auto"/>
      </w:divBdr>
      <w:divsChild>
        <w:div w:id="1429807459">
          <w:marLeft w:val="0"/>
          <w:marRight w:val="0"/>
          <w:marTop w:val="0"/>
          <w:marBottom w:val="0"/>
          <w:divBdr>
            <w:top w:val="none" w:sz="0" w:space="0" w:color="auto"/>
            <w:left w:val="none" w:sz="0" w:space="0" w:color="auto"/>
            <w:bottom w:val="none" w:sz="0" w:space="0" w:color="auto"/>
            <w:right w:val="none" w:sz="0" w:space="0" w:color="auto"/>
          </w:divBdr>
        </w:div>
      </w:divsChild>
    </w:div>
    <w:div w:id="1692143374">
      <w:bodyDiv w:val="1"/>
      <w:marLeft w:val="0"/>
      <w:marRight w:val="0"/>
      <w:marTop w:val="0"/>
      <w:marBottom w:val="0"/>
      <w:divBdr>
        <w:top w:val="none" w:sz="0" w:space="0" w:color="auto"/>
        <w:left w:val="none" w:sz="0" w:space="0" w:color="auto"/>
        <w:bottom w:val="none" w:sz="0" w:space="0" w:color="auto"/>
        <w:right w:val="none" w:sz="0" w:space="0" w:color="auto"/>
      </w:divBdr>
    </w:div>
    <w:div w:id="1707753458">
      <w:bodyDiv w:val="1"/>
      <w:marLeft w:val="0"/>
      <w:marRight w:val="0"/>
      <w:marTop w:val="0"/>
      <w:marBottom w:val="0"/>
      <w:divBdr>
        <w:top w:val="none" w:sz="0" w:space="0" w:color="auto"/>
        <w:left w:val="none" w:sz="0" w:space="0" w:color="auto"/>
        <w:bottom w:val="none" w:sz="0" w:space="0" w:color="auto"/>
        <w:right w:val="none" w:sz="0" w:space="0" w:color="auto"/>
      </w:divBdr>
    </w:div>
    <w:div w:id="1799882046">
      <w:bodyDiv w:val="1"/>
      <w:marLeft w:val="0"/>
      <w:marRight w:val="0"/>
      <w:marTop w:val="0"/>
      <w:marBottom w:val="0"/>
      <w:divBdr>
        <w:top w:val="none" w:sz="0" w:space="0" w:color="auto"/>
        <w:left w:val="none" w:sz="0" w:space="0" w:color="auto"/>
        <w:bottom w:val="none" w:sz="0" w:space="0" w:color="auto"/>
        <w:right w:val="none" w:sz="0" w:space="0" w:color="auto"/>
      </w:divBdr>
    </w:div>
    <w:div w:id="1924602580">
      <w:bodyDiv w:val="1"/>
      <w:marLeft w:val="0"/>
      <w:marRight w:val="0"/>
      <w:marTop w:val="0"/>
      <w:marBottom w:val="0"/>
      <w:divBdr>
        <w:top w:val="none" w:sz="0" w:space="0" w:color="auto"/>
        <w:left w:val="none" w:sz="0" w:space="0" w:color="auto"/>
        <w:bottom w:val="none" w:sz="0" w:space="0" w:color="auto"/>
        <w:right w:val="none" w:sz="0" w:space="0" w:color="auto"/>
      </w:divBdr>
    </w:div>
    <w:div w:id="1943685206">
      <w:bodyDiv w:val="1"/>
      <w:marLeft w:val="0"/>
      <w:marRight w:val="0"/>
      <w:marTop w:val="0"/>
      <w:marBottom w:val="0"/>
      <w:divBdr>
        <w:top w:val="none" w:sz="0" w:space="0" w:color="auto"/>
        <w:left w:val="none" w:sz="0" w:space="0" w:color="auto"/>
        <w:bottom w:val="none" w:sz="0" w:space="0" w:color="auto"/>
        <w:right w:val="none" w:sz="0" w:space="0" w:color="auto"/>
      </w:divBdr>
    </w:div>
    <w:div w:id="1971860899">
      <w:bodyDiv w:val="1"/>
      <w:marLeft w:val="0"/>
      <w:marRight w:val="0"/>
      <w:marTop w:val="0"/>
      <w:marBottom w:val="0"/>
      <w:divBdr>
        <w:top w:val="none" w:sz="0" w:space="0" w:color="auto"/>
        <w:left w:val="none" w:sz="0" w:space="0" w:color="auto"/>
        <w:bottom w:val="none" w:sz="0" w:space="0" w:color="auto"/>
        <w:right w:val="none" w:sz="0" w:space="0" w:color="auto"/>
      </w:divBdr>
    </w:div>
    <w:div w:id="2043051139">
      <w:bodyDiv w:val="1"/>
      <w:marLeft w:val="0"/>
      <w:marRight w:val="0"/>
      <w:marTop w:val="0"/>
      <w:marBottom w:val="0"/>
      <w:divBdr>
        <w:top w:val="none" w:sz="0" w:space="0" w:color="auto"/>
        <w:left w:val="none" w:sz="0" w:space="0" w:color="auto"/>
        <w:bottom w:val="none" w:sz="0" w:space="0" w:color="auto"/>
        <w:right w:val="none" w:sz="0" w:space="0" w:color="auto"/>
      </w:divBdr>
    </w:div>
    <w:div w:id="21351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D60D-D316-4A8B-8D7F-C3DABFB1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 Mei Lestari</dc:creator>
  <cp:lastModifiedBy>Mery Mei Lestari</cp:lastModifiedBy>
  <cp:revision>2</cp:revision>
  <dcterms:created xsi:type="dcterms:W3CDTF">2024-12-10T04:33:00Z</dcterms:created>
  <dcterms:modified xsi:type="dcterms:W3CDTF">2024-12-10T04:33:00Z</dcterms:modified>
</cp:coreProperties>
</file>